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474ABB" w14:textId="77777777" w:rsidR="00686E74" w:rsidRPr="00290DA3" w:rsidRDefault="00686E7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Style w:val="Uwydatnienie"/>
        </w:rPr>
      </w:pPr>
    </w:p>
    <w:tbl>
      <w:tblPr>
        <w:tblStyle w:val="a0"/>
        <w:tblW w:w="9590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8"/>
        <w:gridCol w:w="2371"/>
        <w:gridCol w:w="748"/>
        <w:gridCol w:w="644"/>
        <w:gridCol w:w="18"/>
        <w:gridCol w:w="5371"/>
        <w:gridCol w:w="10"/>
      </w:tblGrid>
      <w:tr w:rsidR="00686E74" w14:paraId="1B92158A" w14:textId="77777777" w:rsidTr="00044EE0">
        <w:trPr>
          <w:gridAfter w:val="1"/>
          <w:wAfter w:w="10" w:type="dxa"/>
          <w:trHeight w:val="480"/>
          <w:tblHeader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0AC599" w14:textId="77777777" w:rsidR="00686E74" w:rsidRDefault="008A28FA">
            <w:pPr>
              <w:jc w:val="center"/>
            </w:pPr>
            <w:r>
              <w:t>L.p.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4B3401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Nazwa sprzętu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16F7C2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J.m.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2BAED0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Ilość</w:t>
            </w:r>
          </w:p>
        </w:tc>
        <w:tc>
          <w:tcPr>
            <w:tcW w:w="5389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DDE132B" w14:textId="77777777" w:rsidR="00686E74" w:rsidRDefault="008A28FA">
            <w:pPr>
              <w:jc w:val="center"/>
              <w:rPr>
                <w:b/>
              </w:rPr>
            </w:pPr>
            <w:r>
              <w:t>Opis</w:t>
            </w:r>
          </w:p>
        </w:tc>
      </w:tr>
      <w:tr w:rsidR="00686E74" w14:paraId="501E1A26" w14:textId="77777777" w:rsidTr="00044EE0">
        <w:trPr>
          <w:gridAfter w:val="1"/>
          <w:wAfter w:w="10" w:type="dxa"/>
          <w:trHeight w:val="150"/>
          <w:tblHeader/>
        </w:trPr>
        <w:tc>
          <w:tcPr>
            <w:tcW w:w="428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E511C75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8BD9FBB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DA579A3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0383E9B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538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C6725C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</w:tr>
      <w:tr w:rsidR="00686E74" w14:paraId="388392AD" w14:textId="77777777" w:rsidTr="00044EE0">
        <w:trPr>
          <w:trHeight w:val="316"/>
        </w:trPr>
        <w:tc>
          <w:tcPr>
            <w:tcW w:w="9590" w:type="dxa"/>
            <w:gridSpan w:val="7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DDFEC5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6"/>
              <w:rPr>
                <w:b/>
                <w:i/>
                <w:color w:val="000000"/>
              </w:rPr>
            </w:pPr>
            <w:r>
              <w:rPr>
                <w:b/>
                <w:color w:val="000000"/>
              </w:rPr>
              <w:t>Sprzęt do ratownictwa wysokościowego</w:t>
            </w:r>
          </w:p>
        </w:tc>
      </w:tr>
      <w:tr w:rsidR="00686E74" w14:paraId="4F8F3B7C" w14:textId="77777777" w:rsidTr="00044EE0">
        <w:trPr>
          <w:gridAfter w:val="1"/>
          <w:wAfter w:w="10" w:type="dxa"/>
          <w:trHeight w:val="300"/>
        </w:trPr>
        <w:tc>
          <w:tcPr>
            <w:tcW w:w="4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9EB8C9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"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23CADE" w14:textId="14D52B0F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 w:right="50"/>
              <w:rPr>
                <w:color w:val="000000"/>
              </w:rPr>
            </w:pPr>
            <w:r>
              <w:rPr>
                <w:color w:val="000000"/>
              </w:rPr>
              <w:t>Lina statyczna/</w:t>
            </w:r>
            <w:proofErr w:type="spellStart"/>
            <w:r>
              <w:rPr>
                <w:color w:val="000000"/>
              </w:rPr>
              <w:t>półstatyczna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  <w:t>o długości 200 m, w worze 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2A63F1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szt.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48DE5A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3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D871FAC" w14:textId="20ED784B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653445">
              <w:rPr>
                <w:color w:val="000000"/>
              </w:rPr>
              <w:t xml:space="preserve">długość – 200 m; </w:t>
            </w:r>
          </w:p>
          <w:p w14:paraId="43D708CA" w14:textId="7F69300B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653445">
              <w:rPr>
                <w:color w:val="000000"/>
              </w:rPr>
              <w:t xml:space="preserve">lina </w:t>
            </w:r>
            <w:proofErr w:type="spellStart"/>
            <w:r w:rsidRPr="00653445">
              <w:rPr>
                <w:color w:val="000000"/>
              </w:rPr>
              <w:t>półstatyczna</w:t>
            </w:r>
            <w:proofErr w:type="spellEnd"/>
            <w:r w:rsidRPr="00653445">
              <w:rPr>
                <w:color w:val="000000"/>
              </w:rPr>
              <w:t xml:space="preserve"> typ „A”; </w:t>
            </w:r>
          </w:p>
          <w:p w14:paraId="2B78F83D" w14:textId="03696192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653445">
              <w:rPr>
                <w:color w:val="000000"/>
              </w:rPr>
              <w:t xml:space="preserve">średnica 10 - 11 mm; </w:t>
            </w:r>
          </w:p>
          <w:p w14:paraId="5AD8013E" w14:textId="67950D8C" w:rsidR="00686E74" w:rsidRPr="00653445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653445">
              <w:rPr>
                <w:color w:val="000000"/>
              </w:rPr>
              <w:t>spełniająca wymogi normy PN-EN 1891</w:t>
            </w:r>
            <w:r w:rsidR="00A45A34">
              <w:rPr>
                <w:color w:val="000000"/>
              </w:rPr>
              <w:t>;</w:t>
            </w:r>
          </w:p>
          <w:p w14:paraId="2BB4937F" w14:textId="531DE8F7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każda z lin w innym kolorze</w:t>
            </w:r>
            <w:r w:rsidR="00653445">
              <w:rPr>
                <w:color w:val="000000"/>
              </w:rPr>
              <w:t>;</w:t>
            </w:r>
          </w:p>
          <w:p w14:paraId="498B3F29" w14:textId="3EDC4747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każda z lin umieszczona w oddzielnym worku </w:t>
            </w:r>
            <w:r w:rsidR="00A45A34">
              <w:rPr>
                <w:color w:val="000000"/>
              </w:rPr>
              <w:br/>
            </w:r>
            <w:r>
              <w:rPr>
                <w:color w:val="000000"/>
              </w:rPr>
              <w:t>w kolorze zielonym</w:t>
            </w:r>
            <w:r w:rsidR="003143DE">
              <w:rPr>
                <w:color w:val="000000"/>
              </w:rPr>
              <w:t xml:space="preserve"> </w:t>
            </w:r>
            <w:r w:rsidR="00653445">
              <w:rPr>
                <w:color w:val="000000"/>
              </w:rPr>
              <w:t>;</w:t>
            </w:r>
            <w:r w:rsidR="005A3726">
              <w:rPr>
                <w:color w:val="000000"/>
                <w:vertAlign w:val="superscript"/>
              </w:rPr>
              <w:t>1)</w:t>
            </w:r>
          </w:p>
          <w:p w14:paraId="7E02E16E" w14:textId="396C8C26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każda z lin oznakowana zgodnie z obowiązującymi przepisami, a oznaczenie zabezpieczone przed działaniem wody i mechanicznym uszkodzeniem</w:t>
            </w:r>
            <w:r w:rsidR="00653445">
              <w:rPr>
                <w:color w:val="000000"/>
              </w:rPr>
              <w:t>.</w:t>
            </w:r>
          </w:p>
        </w:tc>
        <w:bookmarkStart w:id="0" w:name="_GoBack"/>
        <w:bookmarkEnd w:id="0"/>
      </w:tr>
      <w:tr w:rsidR="00686E74" w14:paraId="51975243" w14:textId="77777777" w:rsidTr="00044EE0">
        <w:trPr>
          <w:gridAfter w:val="1"/>
          <w:wAfter w:w="10" w:type="dxa"/>
          <w:trHeight w:val="300"/>
        </w:trPr>
        <w:tc>
          <w:tcPr>
            <w:tcW w:w="4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E9EE12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"/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5F0333" w14:textId="50E18DCE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 w:right="50"/>
              <w:rPr>
                <w:color w:val="000000"/>
              </w:rPr>
            </w:pPr>
            <w:r>
              <w:rPr>
                <w:color w:val="000000"/>
              </w:rPr>
              <w:t>Lina statyczna/</w:t>
            </w:r>
            <w:proofErr w:type="spellStart"/>
            <w:r>
              <w:rPr>
                <w:color w:val="000000"/>
              </w:rPr>
              <w:t>półstatyczna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  <w:t>o długości 100 m, w worze 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0AB37D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szt.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9494D5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53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91E81BB" w14:textId="5E6947C8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długość – 100 m; </w:t>
            </w:r>
          </w:p>
          <w:p w14:paraId="726387F2" w14:textId="5A51FB04" w:rsidR="00686E74" w:rsidRPr="00653445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653445">
              <w:rPr>
                <w:color w:val="000000"/>
              </w:rPr>
              <w:t xml:space="preserve">lina </w:t>
            </w:r>
            <w:proofErr w:type="spellStart"/>
            <w:r w:rsidRPr="00653445">
              <w:rPr>
                <w:color w:val="000000"/>
              </w:rPr>
              <w:t>półstatyczna</w:t>
            </w:r>
            <w:proofErr w:type="spellEnd"/>
            <w:r w:rsidRPr="00653445">
              <w:rPr>
                <w:color w:val="000000"/>
              </w:rPr>
              <w:t xml:space="preserve"> typ „A”; </w:t>
            </w:r>
          </w:p>
          <w:p w14:paraId="6F6344C6" w14:textId="5044758F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średnica 10 - 11 mm; </w:t>
            </w:r>
          </w:p>
          <w:p w14:paraId="4E52557E" w14:textId="6E3EC2F7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spełniająca wymogi normy PN-EN 1891</w:t>
            </w:r>
            <w:r w:rsidR="00653445">
              <w:rPr>
                <w:color w:val="000000"/>
              </w:rPr>
              <w:t>;</w:t>
            </w:r>
          </w:p>
          <w:p w14:paraId="47A69C76" w14:textId="0ED721F7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każda z lin w innym kolorze</w:t>
            </w:r>
            <w:r w:rsidR="00653445">
              <w:rPr>
                <w:color w:val="000000"/>
              </w:rPr>
              <w:t>;</w:t>
            </w:r>
          </w:p>
          <w:p w14:paraId="5DCD44F7" w14:textId="23A74137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każda z lin umieszczona w oddzielnym worku </w:t>
            </w:r>
            <w:r w:rsidR="00A45A34">
              <w:rPr>
                <w:color w:val="000000"/>
              </w:rPr>
              <w:br/>
            </w:r>
            <w:r>
              <w:rPr>
                <w:color w:val="000000"/>
              </w:rPr>
              <w:t>w kolorze niebieskim</w:t>
            </w:r>
            <w:r w:rsidR="005A3726">
              <w:rPr>
                <w:color w:val="000000"/>
              </w:rPr>
              <w:t>;</w:t>
            </w:r>
            <w:r w:rsidR="003143DE">
              <w:rPr>
                <w:color w:val="000000"/>
                <w:vertAlign w:val="superscript"/>
              </w:rPr>
              <w:t>1)</w:t>
            </w:r>
          </w:p>
          <w:p w14:paraId="26DB995D" w14:textId="693AC652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każda z lin oznakowana zgodnie z obowiązującymi przepisami, a oznaczenie zabezpieczone przed działaniem wody i mechanicznym uszkodzeniem</w:t>
            </w:r>
            <w:r w:rsidR="00653445">
              <w:rPr>
                <w:color w:val="000000"/>
              </w:rPr>
              <w:t>.</w:t>
            </w:r>
          </w:p>
        </w:tc>
      </w:tr>
      <w:tr w:rsidR="00686E74" w14:paraId="1AAA1932" w14:textId="77777777" w:rsidTr="00044EE0">
        <w:trPr>
          <w:gridAfter w:val="1"/>
          <w:wAfter w:w="10" w:type="dxa"/>
          <w:trHeight w:val="300"/>
        </w:trPr>
        <w:tc>
          <w:tcPr>
            <w:tcW w:w="4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3BA723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"/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87B88A" w14:textId="7809E9E1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 w:right="50"/>
              <w:rPr>
                <w:color w:val="000000"/>
              </w:rPr>
            </w:pPr>
            <w:r>
              <w:rPr>
                <w:color w:val="000000"/>
              </w:rPr>
              <w:t>Lina statyczna/</w:t>
            </w:r>
            <w:proofErr w:type="spellStart"/>
            <w:r>
              <w:rPr>
                <w:color w:val="000000"/>
              </w:rPr>
              <w:t>półstatyczna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  <w:t>o długości 50 m, w worze 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BF6346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szt.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501F71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53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6D2EF91" w14:textId="4464A841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długość – 50 m; </w:t>
            </w:r>
          </w:p>
          <w:p w14:paraId="753D6C62" w14:textId="26FE0020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półstatyczna</w:t>
            </w:r>
            <w:proofErr w:type="spellEnd"/>
            <w:r>
              <w:rPr>
                <w:color w:val="000000"/>
              </w:rPr>
              <w:t xml:space="preserve"> typ „A”; </w:t>
            </w:r>
          </w:p>
          <w:p w14:paraId="5073F339" w14:textId="30DB6A45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średnica 10 - 11 mm; </w:t>
            </w:r>
          </w:p>
          <w:p w14:paraId="0B46A2DC" w14:textId="1D0AE8D7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spełniająca wymogi normy PN-EN 1891</w:t>
            </w:r>
            <w:r w:rsidR="00F56266">
              <w:rPr>
                <w:color w:val="000000"/>
              </w:rPr>
              <w:t>;</w:t>
            </w:r>
          </w:p>
          <w:p w14:paraId="2FE27A89" w14:textId="1942A063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każda z lin w innym kolorze</w:t>
            </w:r>
            <w:r w:rsidR="00F56266">
              <w:rPr>
                <w:color w:val="000000"/>
              </w:rPr>
              <w:t>;</w:t>
            </w:r>
          </w:p>
          <w:p w14:paraId="1E839E7B" w14:textId="683332B0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każda z lin umieszczona w oddzielnym worku </w:t>
            </w:r>
            <w:r w:rsidR="00A45A34">
              <w:rPr>
                <w:color w:val="000000"/>
              </w:rPr>
              <w:br/>
            </w:r>
            <w:r>
              <w:rPr>
                <w:color w:val="000000"/>
              </w:rPr>
              <w:t>w kolorze żółtym</w:t>
            </w:r>
            <w:r w:rsidR="005A3726">
              <w:rPr>
                <w:color w:val="000000"/>
              </w:rPr>
              <w:t>;</w:t>
            </w:r>
            <w:r w:rsidR="003143DE">
              <w:rPr>
                <w:color w:val="000000"/>
                <w:vertAlign w:val="superscript"/>
              </w:rPr>
              <w:t>1)</w:t>
            </w:r>
          </w:p>
          <w:p w14:paraId="3A639DD0" w14:textId="428211DE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każda z lin oznakowana zgodnie z obowiązującymi przepisami, a oznaczenie zabezpieczone przed działaniem wody i mechanicznym uszkodzeniem</w:t>
            </w:r>
            <w:r w:rsidR="005A3726">
              <w:rPr>
                <w:color w:val="000000"/>
              </w:rPr>
              <w:t>.</w:t>
            </w:r>
          </w:p>
        </w:tc>
      </w:tr>
      <w:tr w:rsidR="00686E74" w14:paraId="731BE8D6" w14:textId="77777777" w:rsidTr="00044EE0">
        <w:trPr>
          <w:gridAfter w:val="1"/>
          <w:wAfter w:w="10" w:type="dxa"/>
          <w:trHeight w:val="300"/>
        </w:trPr>
        <w:tc>
          <w:tcPr>
            <w:tcW w:w="4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954478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"/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707701" w14:textId="5673CEFC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 w:right="50"/>
              <w:rPr>
                <w:color w:val="000000"/>
              </w:rPr>
            </w:pPr>
            <w:r>
              <w:rPr>
                <w:color w:val="000000"/>
              </w:rPr>
              <w:t>Lina statyczna/</w:t>
            </w:r>
            <w:proofErr w:type="spellStart"/>
            <w:r>
              <w:rPr>
                <w:color w:val="000000"/>
              </w:rPr>
              <w:t>półstat</w:t>
            </w:r>
            <w:r w:rsidR="00FF75A3">
              <w:rPr>
                <w:color w:val="000000"/>
              </w:rPr>
              <w:t>y</w:t>
            </w:r>
            <w:r>
              <w:rPr>
                <w:color w:val="000000"/>
              </w:rPr>
              <w:t>czna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color w:val="000000"/>
              </w:rPr>
              <w:t xml:space="preserve">o długości 5 m 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9218CF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szt.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CEA6ED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3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9E690E4" w14:textId="2203414F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długość – 5 m</w:t>
            </w:r>
            <w:r w:rsidR="005A3726">
              <w:rPr>
                <w:color w:val="000000"/>
              </w:rPr>
              <w:t>;</w:t>
            </w:r>
            <w:r w:rsidRPr="003143DE">
              <w:rPr>
                <w:color w:val="000000"/>
                <w:vertAlign w:val="superscript"/>
              </w:rPr>
              <w:t>2)</w:t>
            </w:r>
          </w:p>
          <w:p w14:paraId="3D51368C" w14:textId="47D00FAB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półstatyczna</w:t>
            </w:r>
            <w:proofErr w:type="spellEnd"/>
            <w:r>
              <w:rPr>
                <w:color w:val="000000"/>
              </w:rPr>
              <w:t xml:space="preserve"> typ „A”; </w:t>
            </w:r>
          </w:p>
          <w:p w14:paraId="6FA669C8" w14:textId="5AF27DA9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średnica 10 - 11 mm; </w:t>
            </w:r>
          </w:p>
          <w:p w14:paraId="5E34FE16" w14:textId="56EFEF35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spełniająca wymogi normy PN-EN 1891</w:t>
            </w:r>
          </w:p>
          <w:p w14:paraId="32048981" w14:textId="3F79E63A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każda z lin oznakowana zgodnie z obowiązującymi przepisami, a oznaczenie zabezpieczone przed działaniem wody i mechanicznym uszkodzeniem</w:t>
            </w:r>
            <w:r w:rsidR="005A3726">
              <w:rPr>
                <w:color w:val="000000"/>
              </w:rPr>
              <w:t>.</w:t>
            </w:r>
          </w:p>
        </w:tc>
      </w:tr>
      <w:tr w:rsidR="00686E74" w14:paraId="5E959792" w14:textId="77777777" w:rsidTr="00044EE0">
        <w:trPr>
          <w:gridAfter w:val="1"/>
          <w:wAfter w:w="10" w:type="dxa"/>
          <w:trHeight w:val="300"/>
        </w:trPr>
        <w:tc>
          <w:tcPr>
            <w:tcW w:w="4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C044D1" w14:textId="235D05BF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"/>
              <w:jc w:val="center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1CCF22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 w:right="50"/>
              <w:rPr>
                <w:color w:val="000000"/>
                <w:vertAlign w:val="superscript"/>
              </w:rPr>
            </w:pPr>
            <w:r>
              <w:rPr>
                <w:color w:val="000000"/>
              </w:rPr>
              <w:t>Lina statyczna/</w:t>
            </w:r>
            <w:proofErr w:type="spellStart"/>
            <w:r>
              <w:rPr>
                <w:color w:val="000000"/>
              </w:rPr>
              <w:t>półstatyczna</w:t>
            </w:r>
            <w:proofErr w:type="spellEnd"/>
            <w:r>
              <w:rPr>
                <w:color w:val="000000"/>
              </w:rPr>
              <w:t xml:space="preserve"> o długości 7 m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431095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szt.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E01E0A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3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EED2D6A" w14:textId="0B866FC1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długość – 7 m</w:t>
            </w:r>
            <w:r w:rsidR="005A3726">
              <w:rPr>
                <w:color w:val="000000"/>
              </w:rPr>
              <w:t>;</w:t>
            </w:r>
            <w:r w:rsidRPr="003143DE">
              <w:rPr>
                <w:color w:val="000000"/>
                <w:vertAlign w:val="superscript"/>
              </w:rPr>
              <w:t>2)</w:t>
            </w:r>
            <w:r>
              <w:rPr>
                <w:color w:val="000000"/>
              </w:rPr>
              <w:t xml:space="preserve"> </w:t>
            </w:r>
          </w:p>
          <w:p w14:paraId="7BF415CB" w14:textId="73541455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półstatyczna</w:t>
            </w:r>
            <w:proofErr w:type="spellEnd"/>
            <w:r>
              <w:rPr>
                <w:color w:val="000000"/>
              </w:rPr>
              <w:t xml:space="preserve"> typ „A”; </w:t>
            </w:r>
          </w:p>
          <w:p w14:paraId="5DF5083A" w14:textId="4E3CF709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średnica 10 - 11 mm; </w:t>
            </w:r>
          </w:p>
          <w:p w14:paraId="1C498019" w14:textId="5C35903F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spełniająca wymogi normy PN-EN 1891</w:t>
            </w:r>
            <w:r w:rsidR="00A45A34">
              <w:rPr>
                <w:color w:val="000000"/>
              </w:rPr>
              <w:t>;</w:t>
            </w:r>
          </w:p>
          <w:p w14:paraId="4AC40F8E" w14:textId="0DEB994E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każda z lin oznakowana zgodnie z obowiązującymi przepisami, a oznaczenie zabezpieczone przed działaniem wody i mechanicznym uszkodzeniem</w:t>
            </w:r>
            <w:r w:rsidR="00A45A34">
              <w:rPr>
                <w:color w:val="000000"/>
              </w:rPr>
              <w:t>.</w:t>
            </w:r>
          </w:p>
        </w:tc>
      </w:tr>
      <w:tr w:rsidR="00686E74" w14:paraId="142EBD43" w14:textId="77777777" w:rsidTr="00044EE0">
        <w:trPr>
          <w:gridAfter w:val="1"/>
          <w:wAfter w:w="10" w:type="dxa"/>
          <w:trHeight w:val="1763"/>
        </w:trPr>
        <w:tc>
          <w:tcPr>
            <w:tcW w:w="4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E4A5D7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6.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BAEEDC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 w:right="50"/>
              <w:rPr>
                <w:color w:val="000000"/>
                <w:vertAlign w:val="superscript"/>
              </w:rPr>
            </w:pPr>
            <w:r>
              <w:rPr>
                <w:color w:val="000000"/>
              </w:rPr>
              <w:t>Lina statyczna/</w:t>
            </w:r>
            <w:proofErr w:type="spellStart"/>
            <w:r>
              <w:rPr>
                <w:color w:val="000000"/>
              </w:rPr>
              <w:t>półstatyczna</w:t>
            </w:r>
            <w:proofErr w:type="spellEnd"/>
            <w:r>
              <w:rPr>
                <w:color w:val="000000"/>
              </w:rPr>
              <w:t xml:space="preserve"> o długości 10 m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6A7240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szt.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ADAC56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53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6B923BA" w14:textId="420C4EFB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długość – 10 m</w:t>
            </w:r>
            <w:r w:rsidR="005A3726">
              <w:rPr>
                <w:color w:val="000000"/>
              </w:rPr>
              <w:t>;</w:t>
            </w:r>
            <w:r w:rsidRPr="003143DE">
              <w:rPr>
                <w:color w:val="000000"/>
                <w:vertAlign w:val="superscript"/>
              </w:rPr>
              <w:t>2)</w:t>
            </w:r>
          </w:p>
          <w:p w14:paraId="779C7128" w14:textId="2465D73E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półstatyczna</w:t>
            </w:r>
            <w:proofErr w:type="spellEnd"/>
            <w:r>
              <w:rPr>
                <w:color w:val="000000"/>
              </w:rPr>
              <w:t xml:space="preserve"> typ „A”; </w:t>
            </w:r>
          </w:p>
          <w:p w14:paraId="47ADFC86" w14:textId="65E43ED6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średnica 10 - 11 mm; </w:t>
            </w:r>
          </w:p>
          <w:p w14:paraId="78BD7738" w14:textId="226505B4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spełniająca wymogi normy PN-EN 1891</w:t>
            </w:r>
            <w:r w:rsidR="00A45A34">
              <w:rPr>
                <w:color w:val="000000"/>
              </w:rPr>
              <w:t>;</w:t>
            </w:r>
          </w:p>
          <w:p w14:paraId="179397AE" w14:textId="18987EFE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każda z lin oznakowana zgodnie z obowiązującymi przepisami, a oznaczenie zabezpieczone przed działaniem wody i mechanicznym uszkodzeniem</w:t>
            </w:r>
            <w:r w:rsidR="00A45A34">
              <w:rPr>
                <w:color w:val="000000"/>
              </w:rPr>
              <w:t>.</w:t>
            </w:r>
          </w:p>
        </w:tc>
      </w:tr>
      <w:tr w:rsidR="00686E74" w14:paraId="4B1CE0D8" w14:textId="77777777" w:rsidTr="00044EE0">
        <w:trPr>
          <w:gridAfter w:val="1"/>
          <w:wAfter w:w="10" w:type="dxa"/>
          <w:trHeight w:val="300"/>
        </w:trPr>
        <w:tc>
          <w:tcPr>
            <w:tcW w:w="4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1F7F04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"/>
              <w:jc w:val="center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58A7D4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 w:right="50"/>
              <w:rPr>
                <w:color w:val="000000"/>
              </w:rPr>
            </w:pPr>
            <w:r>
              <w:rPr>
                <w:color w:val="000000"/>
              </w:rPr>
              <w:t>Lina statyczna aramidowa  </w:t>
            </w:r>
            <w:r>
              <w:rPr>
                <w:color w:val="000000"/>
              </w:rPr>
              <w:br/>
              <w:t>o długości 50 m, w worze 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2B2EA7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szt.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A9B72C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3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3E51296" w14:textId="6F3E7A89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długość 50 m</w:t>
            </w:r>
            <w:r w:rsidR="00A45A34">
              <w:rPr>
                <w:color w:val="000000"/>
              </w:rPr>
              <w:t>;</w:t>
            </w:r>
          </w:p>
          <w:p w14:paraId="3606EB38" w14:textId="4AEFD3FA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spełniająca wymagania normy PN-</w:t>
            </w:r>
            <w:r w:rsidRPr="00B06932">
              <w:rPr>
                <w:color w:val="000000"/>
              </w:rPr>
              <w:t>EN 1891</w:t>
            </w:r>
            <w:r w:rsidR="00A45A34">
              <w:rPr>
                <w:color w:val="000000"/>
              </w:rPr>
              <w:t>;</w:t>
            </w:r>
          </w:p>
          <w:p w14:paraId="427A9E62" w14:textId="6DA4018C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średnica 10-11 mm</w:t>
            </w:r>
            <w:r w:rsidR="00A45A34">
              <w:rPr>
                <w:color w:val="000000"/>
              </w:rPr>
              <w:t>;</w:t>
            </w:r>
          </w:p>
          <w:p w14:paraId="751AE3AD" w14:textId="7D717A11" w:rsidR="00686E74" w:rsidRPr="00B06932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każda z lin umieszczona w oddzielnym worku </w:t>
            </w:r>
            <w:r w:rsidR="00A45A34">
              <w:rPr>
                <w:color w:val="000000"/>
              </w:rPr>
              <w:br/>
            </w:r>
            <w:r>
              <w:rPr>
                <w:color w:val="000000"/>
              </w:rPr>
              <w:t>w kolorze pomarańczowym</w:t>
            </w:r>
            <w:r w:rsidR="005A3726">
              <w:rPr>
                <w:color w:val="000000"/>
              </w:rPr>
              <w:t>;</w:t>
            </w:r>
            <w:r w:rsidRPr="00A45A34">
              <w:rPr>
                <w:color w:val="000000"/>
                <w:vertAlign w:val="superscript"/>
              </w:rPr>
              <w:t>1)</w:t>
            </w:r>
          </w:p>
          <w:p w14:paraId="239D4807" w14:textId="01B7BF74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lina posiada minimum aramidowy oplot</w:t>
            </w:r>
            <w:r w:rsidR="00A45A34">
              <w:rPr>
                <w:color w:val="000000"/>
              </w:rPr>
              <w:t>;</w:t>
            </w:r>
          </w:p>
          <w:p w14:paraId="63E108D6" w14:textId="53873468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każda z lin oznakowana zgodnie z obowiązującymi przepisami, a oznaczenie zabezpieczone przed działaniem wody i mechanicznym uszkodzeniem</w:t>
            </w:r>
            <w:r w:rsidR="00A45A34">
              <w:rPr>
                <w:color w:val="000000"/>
              </w:rPr>
              <w:t>.</w:t>
            </w:r>
          </w:p>
        </w:tc>
      </w:tr>
      <w:tr w:rsidR="00686E74" w14:paraId="61EE7FE9" w14:textId="77777777" w:rsidTr="00044EE0">
        <w:trPr>
          <w:gridAfter w:val="1"/>
          <w:wAfter w:w="10" w:type="dxa"/>
          <w:trHeight w:val="300"/>
        </w:trPr>
        <w:tc>
          <w:tcPr>
            <w:tcW w:w="4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EA95E9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"/>
              <w:jc w:val="center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85E483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 w:right="50"/>
              <w:rPr>
                <w:color w:val="000000"/>
              </w:rPr>
            </w:pPr>
            <w:r>
              <w:rPr>
                <w:color w:val="000000"/>
              </w:rPr>
              <w:t>Lina statyczna aramidowa</w:t>
            </w:r>
            <w:r>
              <w:rPr>
                <w:color w:val="000000"/>
              </w:rPr>
              <w:br/>
              <w:t>o długości 100 m, w worze 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9C3966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szt.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52E6A7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3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5678463" w14:textId="61397884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długość 100 m</w:t>
            </w:r>
            <w:r w:rsidR="00A45A34">
              <w:rPr>
                <w:color w:val="000000"/>
              </w:rPr>
              <w:t>;</w:t>
            </w:r>
          </w:p>
          <w:p w14:paraId="2F4E9D23" w14:textId="1C3254EF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spełniająca wymagania normy PN-</w:t>
            </w:r>
            <w:r w:rsidRPr="00B06932">
              <w:rPr>
                <w:color w:val="000000"/>
              </w:rPr>
              <w:t>EN 1891</w:t>
            </w:r>
            <w:r w:rsidR="00A45A34">
              <w:rPr>
                <w:color w:val="000000"/>
              </w:rPr>
              <w:t>;</w:t>
            </w:r>
          </w:p>
          <w:p w14:paraId="75EF1304" w14:textId="74D14ADF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średnica 10-11 mm</w:t>
            </w:r>
            <w:r w:rsidR="00A45A34">
              <w:rPr>
                <w:color w:val="000000"/>
              </w:rPr>
              <w:t>;</w:t>
            </w:r>
          </w:p>
          <w:p w14:paraId="6FB96F58" w14:textId="51F11B7B" w:rsidR="00686E74" w:rsidRPr="00B06932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każda z lin umieszczona w oddzielnym worku </w:t>
            </w:r>
            <w:r w:rsidR="00A45A34">
              <w:rPr>
                <w:color w:val="000000"/>
              </w:rPr>
              <w:br/>
            </w:r>
            <w:r>
              <w:rPr>
                <w:color w:val="000000"/>
              </w:rPr>
              <w:t xml:space="preserve">w kolorze pomarańczowym </w:t>
            </w:r>
            <w:r w:rsidRPr="00A45A34">
              <w:rPr>
                <w:color w:val="000000"/>
                <w:vertAlign w:val="superscript"/>
              </w:rPr>
              <w:t>1)</w:t>
            </w:r>
            <w:r w:rsidR="00A45A34">
              <w:rPr>
                <w:color w:val="000000"/>
              </w:rPr>
              <w:t>;</w:t>
            </w:r>
          </w:p>
          <w:p w14:paraId="37F17C94" w14:textId="013884C2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lina posiada minimum aramidowy oplot</w:t>
            </w:r>
            <w:r w:rsidR="00A45A34">
              <w:rPr>
                <w:color w:val="000000"/>
              </w:rPr>
              <w:t>;</w:t>
            </w:r>
          </w:p>
          <w:p w14:paraId="46450C1D" w14:textId="1811CE58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każda z lin oznakowana zgodnie z obowiązującymi przepisami, a oznaczenie zabezpieczone przed działaniem wody i mechanicznym uszkodzeniem</w:t>
            </w:r>
            <w:r w:rsidR="00A45A34">
              <w:rPr>
                <w:color w:val="000000"/>
              </w:rPr>
              <w:t>.</w:t>
            </w:r>
          </w:p>
        </w:tc>
      </w:tr>
      <w:tr w:rsidR="00686E74" w14:paraId="1522B03A" w14:textId="77777777" w:rsidTr="00044EE0">
        <w:trPr>
          <w:gridAfter w:val="1"/>
          <w:wAfter w:w="10" w:type="dxa"/>
          <w:trHeight w:val="300"/>
        </w:trPr>
        <w:tc>
          <w:tcPr>
            <w:tcW w:w="4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AE0382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"/>
              <w:jc w:val="center"/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C9615A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 w:right="8"/>
              <w:rPr>
                <w:color w:val="000000"/>
              </w:rPr>
            </w:pPr>
            <w:r>
              <w:rPr>
                <w:color w:val="000000"/>
              </w:rPr>
              <w:t>Lina dynamiczna o długości 50 m, w worze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A88C57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szt.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1CCCDC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3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7EBD316" w14:textId="6DB8F4ED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długość 50 m</w:t>
            </w:r>
            <w:r w:rsidR="003143DE">
              <w:rPr>
                <w:color w:val="000000"/>
              </w:rPr>
              <w:t>;</w:t>
            </w:r>
          </w:p>
          <w:p w14:paraId="3D0DD18D" w14:textId="6B99114B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spełniająca wymagania normy PN-EN 892</w:t>
            </w:r>
            <w:r w:rsidR="003143DE">
              <w:rPr>
                <w:color w:val="000000"/>
              </w:rPr>
              <w:t>;</w:t>
            </w:r>
          </w:p>
          <w:p w14:paraId="562CF0E7" w14:textId="6A396B58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lina pojedyncza</w:t>
            </w:r>
            <w:r w:rsidR="00A45A3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średnica 9 – 10,5 mm</w:t>
            </w:r>
            <w:r w:rsidR="003143DE">
              <w:rPr>
                <w:color w:val="000000"/>
              </w:rPr>
              <w:t>;</w:t>
            </w:r>
          </w:p>
        </w:tc>
      </w:tr>
      <w:tr w:rsidR="00686E74" w14:paraId="7F0E7C0C" w14:textId="77777777" w:rsidTr="00044EE0">
        <w:trPr>
          <w:gridAfter w:val="1"/>
          <w:wAfter w:w="10" w:type="dxa"/>
          <w:trHeight w:val="300"/>
        </w:trPr>
        <w:tc>
          <w:tcPr>
            <w:tcW w:w="4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CF6088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"/>
              <w:jc w:val="center"/>
              <w:rPr>
                <w:color w:val="000000"/>
              </w:rPr>
            </w:pPr>
            <w:r>
              <w:rPr>
                <w:color w:val="000000"/>
              </w:rPr>
              <w:t>10.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B73BD7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 w:right="50"/>
              <w:rPr>
                <w:color w:val="000000"/>
              </w:rPr>
            </w:pPr>
            <w:r>
              <w:rPr>
                <w:color w:val="000000"/>
              </w:rPr>
              <w:t>Zabezpieczenie krawędzi 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7F7974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szt.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632285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3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B3017D0" w14:textId="77777777" w:rsidR="00686E74" w:rsidRDefault="008A28FA" w:rsidP="00A45A34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ind w:left="156" w:right="64"/>
              <w:jc w:val="both"/>
              <w:rPr>
                <w:color w:val="000000"/>
              </w:rPr>
            </w:pPr>
            <w:r>
              <w:rPr>
                <w:color w:val="000000"/>
              </w:rPr>
              <w:t>Zabezpieczenie w postaci maty dwuwarstwowej odpornej na przetarcia. Maty powinny posiadać możliwość rozłączenia i w przypadku uszkodzenia łatwą wymianę. Mata musi posiadać zarobione oczka na obwodzie służące do jej zabezpieczenia na krawędzi. Dodatkowo powinna posiadać rzep pozwalający zamknąć ją w rulon wokół ochranianych lin.</w:t>
            </w:r>
          </w:p>
        </w:tc>
      </w:tr>
      <w:tr w:rsidR="00686E74" w14:paraId="5B9AF2AB" w14:textId="77777777" w:rsidTr="00044EE0">
        <w:trPr>
          <w:gridAfter w:val="1"/>
          <w:wAfter w:w="10" w:type="dxa"/>
          <w:trHeight w:val="300"/>
        </w:trPr>
        <w:tc>
          <w:tcPr>
            <w:tcW w:w="4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B9D15E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"/>
              <w:jc w:val="center"/>
              <w:rPr>
                <w:color w:val="000000"/>
              </w:rPr>
            </w:pPr>
            <w:r>
              <w:rPr>
                <w:color w:val="000000"/>
              </w:rPr>
              <w:t>11.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A1EA7A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 w:right="50"/>
              <w:rPr>
                <w:color w:val="000000"/>
              </w:rPr>
            </w:pPr>
            <w:r>
              <w:rPr>
                <w:color w:val="000000"/>
              </w:rPr>
              <w:t>Osłona ochronna na linę 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AD104E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szt.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574CD7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53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82B990B" w14:textId="187F52B8" w:rsidR="00686E74" w:rsidRDefault="008A28FA" w:rsidP="00A45A34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ind w:left="156" w:right="64"/>
              <w:jc w:val="both"/>
              <w:rPr>
                <w:color w:val="000000"/>
              </w:rPr>
            </w:pPr>
            <w:r>
              <w:rPr>
                <w:color w:val="000000"/>
              </w:rPr>
              <w:t>Osłona wykonana z włókien aramidowych. Zamykana na rzep wokół liny. Z możliwością</w:t>
            </w:r>
            <w:r w:rsidR="00A45A3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dopięcia/dowiązania do liny.</w:t>
            </w:r>
          </w:p>
        </w:tc>
      </w:tr>
      <w:tr w:rsidR="00686E74" w14:paraId="7EA50845" w14:textId="77777777" w:rsidTr="00044EE0">
        <w:trPr>
          <w:gridAfter w:val="1"/>
          <w:wAfter w:w="10" w:type="dxa"/>
          <w:trHeight w:val="300"/>
        </w:trPr>
        <w:tc>
          <w:tcPr>
            <w:tcW w:w="4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5C6263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"/>
              <w:jc w:val="center"/>
              <w:rPr>
                <w:color w:val="000000"/>
              </w:rPr>
            </w:pPr>
            <w:r>
              <w:rPr>
                <w:color w:val="000000"/>
              </w:rPr>
              <w:t>12.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3748C2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 w:right="50"/>
              <w:rPr>
                <w:color w:val="000000"/>
              </w:rPr>
            </w:pPr>
            <w:r>
              <w:rPr>
                <w:color w:val="000000"/>
              </w:rPr>
              <w:t xml:space="preserve">Pętla szyta z taśmy o długości </w:t>
            </w:r>
          </w:p>
          <w:p w14:paraId="1CEEF752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 w:right="50"/>
              <w:rPr>
                <w:color w:val="000000"/>
              </w:rPr>
            </w:pPr>
            <w:r>
              <w:rPr>
                <w:color w:val="000000"/>
              </w:rPr>
              <w:t>ok. 60 cm 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92CB26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szt.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8839CA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53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D1DAAB6" w14:textId="0FC53575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długość - 60 cm; </w:t>
            </w:r>
          </w:p>
          <w:p w14:paraId="362AE807" w14:textId="78406B55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wytrzymałość min. 25 </w:t>
            </w:r>
            <w:proofErr w:type="spellStart"/>
            <w:r>
              <w:rPr>
                <w:color w:val="000000"/>
              </w:rPr>
              <w:t>kN</w:t>
            </w:r>
            <w:proofErr w:type="spellEnd"/>
            <w:r>
              <w:rPr>
                <w:color w:val="000000"/>
              </w:rPr>
              <w:t xml:space="preserve">; </w:t>
            </w:r>
          </w:p>
          <w:p w14:paraId="27141B34" w14:textId="149A5CEA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taśma szyta poliamidowa; </w:t>
            </w:r>
          </w:p>
          <w:p w14:paraId="49645861" w14:textId="5887C40A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taśma zszyta w pętlę; </w:t>
            </w:r>
          </w:p>
          <w:p w14:paraId="64447F9B" w14:textId="63162A4D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oznakowana zgodnie z obowiązującymi przepisami</w:t>
            </w:r>
            <w:r w:rsidR="00ED4514">
              <w:rPr>
                <w:color w:val="000000"/>
              </w:rPr>
              <w:t>;</w:t>
            </w:r>
          </w:p>
          <w:p w14:paraId="5F73F5AE" w14:textId="29B321C5" w:rsidR="00686E74" w:rsidRPr="00B06932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B06932">
              <w:rPr>
                <w:color w:val="000000"/>
              </w:rPr>
              <w:t>spełniająca wymogi normy PN-EN 795 B i</w:t>
            </w:r>
            <w:r w:rsidR="007C4257" w:rsidRPr="00B06932">
              <w:rPr>
                <w:color w:val="000000"/>
              </w:rPr>
              <w:t xml:space="preserve"> </w:t>
            </w:r>
            <w:r w:rsidRPr="00B06932">
              <w:rPr>
                <w:color w:val="000000"/>
              </w:rPr>
              <w:t xml:space="preserve">PN-EN 354, </w:t>
            </w:r>
            <w:r w:rsidR="007C4257" w:rsidRPr="00B06932">
              <w:rPr>
                <w:color w:val="000000"/>
              </w:rPr>
              <w:t xml:space="preserve">oraz </w:t>
            </w:r>
            <w:r w:rsidRPr="00B06932">
              <w:rPr>
                <w:color w:val="000000"/>
              </w:rPr>
              <w:t>CEN/TS 16415</w:t>
            </w:r>
            <w:r w:rsidR="00F56266">
              <w:rPr>
                <w:color w:val="000000"/>
              </w:rPr>
              <w:t>.</w:t>
            </w:r>
          </w:p>
        </w:tc>
      </w:tr>
      <w:tr w:rsidR="00686E74" w14:paraId="4E1C233B" w14:textId="77777777" w:rsidTr="00044EE0">
        <w:trPr>
          <w:gridAfter w:val="1"/>
          <w:wAfter w:w="10" w:type="dxa"/>
          <w:trHeight w:val="300"/>
        </w:trPr>
        <w:tc>
          <w:tcPr>
            <w:tcW w:w="4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3B4D22" w14:textId="7F7C0D51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9E32E2">
              <w:rPr>
                <w:color w:val="000000"/>
              </w:rPr>
              <w:t>3</w:t>
            </w:r>
            <w:r>
              <w:rPr>
                <w:color w:val="000000"/>
              </w:rPr>
              <w:t>.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0AD3D1" w14:textId="77777777" w:rsidR="00686E74" w:rsidRPr="007C4257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 w:right="50"/>
            </w:pPr>
            <w:r w:rsidRPr="007C4257">
              <w:t>Pętla szyta z taśmy o długości ok. 150 cm </w:t>
            </w:r>
          </w:p>
          <w:p w14:paraId="7C6CB0D2" w14:textId="77777777" w:rsidR="00686E74" w:rsidRDefault="00686E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 w:right="50"/>
              <w:rPr>
                <w:rFonts w:ascii="Times New Roman" w:eastAsia="Times New Roman" w:hAnsi="Times New Roman" w:cs="Times New Roman"/>
                <w:color w:val="4472C4"/>
                <w:sz w:val="24"/>
                <w:szCs w:val="24"/>
              </w:rPr>
            </w:pPr>
          </w:p>
          <w:p w14:paraId="70C85575" w14:textId="6C0B64CA" w:rsidR="00686E74" w:rsidRDefault="00686E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 w:right="50"/>
              <w:rPr>
                <w:color w:val="000000"/>
              </w:rPr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835C5E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szt.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7B6D85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53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C256C52" w14:textId="37A206A0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długość - 150 cm; </w:t>
            </w:r>
          </w:p>
          <w:p w14:paraId="52B959EF" w14:textId="31E8BC2D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wytrzymałość min. 25 </w:t>
            </w:r>
            <w:proofErr w:type="spellStart"/>
            <w:r>
              <w:rPr>
                <w:color w:val="000000"/>
              </w:rPr>
              <w:t>kN</w:t>
            </w:r>
            <w:proofErr w:type="spellEnd"/>
            <w:r>
              <w:rPr>
                <w:color w:val="000000"/>
              </w:rPr>
              <w:t xml:space="preserve">; </w:t>
            </w:r>
          </w:p>
          <w:p w14:paraId="2BBBFEFE" w14:textId="1E7B0BEF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taśma szyta poliamidowa; </w:t>
            </w:r>
          </w:p>
          <w:p w14:paraId="66320F97" w14:textId="2BABBFE5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taśma zszyta w pętlę; </w:t>
            </w:r>
          </w:p>
          <w:p w14:paraId="24053819" w14:textId="6461AAE8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oznakowana zgodnie z obowiązującymi przepisami</w:t>
            </w:r>
            <w:r w:rsidR="00ED4514">
              <w:rPr>
                <w:color w:val="000000"/>
              </w:rPr>
              <w:t>;</w:t>
            </w:r>
          </w:p>
          <w:p w14:paraId="7745DC2A" w14:textId="5A50107E" w:rsidR="00686E74" w:rsidRPr="00B06932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B06932">
              <w:rPr>
                <w:color w:val="000000"/>
              </w:rPr>
              <w:t xml:space="preserve">spełniająca wymogi normy PN-EN 795 B i PN-EN 354, </w:t>
            </w:r>
            <w:r w:rsidR="007C4257" w:rsidRPr="00B06932">
              <w:rPr>
                <w:color w:val="000000"/>
              </w:rPr>
              <w:t>oraz</w:t>
            </w:r>
            <w:r w:rsidRPr="00B06932">
              <w:rPr>
                <w:color w:val="000000"/>
              </w:rPr>
              <w:t xml:space="preserve"> CEN/TS 16416</w:t>
            </w:r>
            <w:r w:rsidR="00F56266">
              <w:rPr>
                <w:color w:val="000000"/>
              </w:rPr>
              <w:t>.</w:t>
            </w:r>
          </w:p>
        </w:tc>
      </w:tr>
      <w:tr w:rsidR="00686E74" w14:paraId="30315166" w14:textId="77777777" w:rsidTr="00044EE0">
        <w:trPr>
          <w:gridAfter w:val="1"/>
          <w:wAfter w:w="10" w:type="dxa"/>
          <w:trHeight w:val="300"/>
        </w:trPr>
        <w:tc>
          <w:tcPr>
            <w:tcW w:w="4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805E89" w14:textId="0CA65EA0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  <w:r w:rsidR="009E32E2">
              <w:rPr>
                <w:color w:val="000000"/>
              </w:rPr>
              <w:t>4</w:t>
            </w:r>
            <w:r>
              <w:rPr>
                <w:color w:val="000000"/>
              </w:rPr>
              <w:t>.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B767EA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 w:right="50"/>
              <w:rPr>
                <w:color w:val="000000"/>
              </w:rPr>
            </w:pPr>
            <w:r>
              <w:rPr>
                <w:color w:val="000000"/>
              </w:rPr>
              <w:t>Pętla stalowa 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1A540D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szt.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173A9B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3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9303BE1" w14:textId="5621AF9E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długość – 100 cm; </w:t>
            </w:r>
          </w:p>
          <w:p w14:paraId="0A75EC0D" w14:textId="7440D9DD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wytrzymałość min. 22 </w:t>
            </w:r>
            <w:proofErr w:type="spellStart"/>
            <w:r>
              <w:rPr>
                <w:color w:val="000000"/>
              </w:rPr>
              <w:t>kN</w:t>
            </w:r>
            <w:proofErr w:type="spellEnd"/>
            <w:r>
              <w:rPr>
                <w:color w:val="000000"/>
              </w:rPr>
              <w:t xml:space="preserve">; </w:t>
            </w:r>
          </w:p>
          <w:p w14:paraId="68ED62DF" w14:textId="5DED3CC4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wykonana ze stali ocynkowanej o średnicy min. 6,5 mm;</w:t>
            </w:r>
          </w:p>
          <w:p w14:paraId="75F6EF08" w14:textId="65DB8F22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w osłonie poliuretanowej lub gumowej;</w:t>
            </w:r>
          </w:p>
          <w:p w14:paraId="1D3D06EF" w14:textId="5F8C42AD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zakończenia powinny być różnej wielkości, aby umożliwić zakładanie na kilka sposobów;</w:t>
            </w:r>
          </w:p>
          <w:p w14:paraId="493FD092" w14:textId="4ECE6DC0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spełniająca wymogi normy PN-EN 795 B i/lub PN-EN 354, TS 16415 (użycie przez dwie osoby)</w:t>
            </w:r>
            <w:r w:rsidR="00ED4514">
              <w:rPr>
                <w:color w:val="000000"/>
              </w:rPr>
              <w:t>.</w:t>
            </w:r>
          </w:p>
        </w:tc>
      </w:tr>
      <w:tr w:rsidR="00686E74" w14:paraId="06E65846" w14:textId="77777777" w:rsidTr="00044EE0">
        <w:trPr>
          <w:gridAfter w:val="1"/>
          <w:wAfter w:w="10" w:type="dxa"/>
          <w:trHeight w:val="300"/>
        </w:trPr>
        <w:tc>
          <w:tcPr>
            <w:tcW w:w="4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0C8028" w14:textId="4CE2AFDA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9E32E2">
              <w:rPr>
                <w:color w:val="000000"/>
              </w:rPr>
              <w:t>5</w:t>
            </w:r>
            <w:r>
              <w:rPr>
                <w:color w:val="000000"/>
              </w:rPr>
              <w:t>.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9D7105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 w:right="50"/>
              <w:rPr>
                <w:color w:val="000000"/>
              </w:rPr>
            </w:pPr>
            <w:r>
              <w:rPr>
                <w:color w:val="000000"/>
              </w:rPr>
              <w:t>Pętla stalowa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05BBA3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szt.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FC287D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3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EAA402A" w14:textId="0AC2A2DF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długość – 300 cm; </w:t>
            </w:r>
          </w:p>
          <w:p w14:paraId="746C75BA" w14:textId="54443627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wytrzymałość min. 22 </w:t>
            </w:r>
            <w:proofErr w:type="spellStart"/>
            <w:r>
              <w:rPr>
                <w:color w:val="000000"/>
              </w:rPr>
              <w:t>kN</w:t>
            </w:r>
            <w:proofErr w:type="spellEnd"/>
            <w:r>
              <w:rPr>
                <w:color w:val="000000"/>
              </w:rPr>
              <w:t xml:space="preserve">; </w:t>
            </w:r>
          </w:p>
          <w:p w14:paraId="7FED650A" w14:textId="07A76348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wykonana ze stali ocynkowanej o średnicy min. 6,5 mm;</w:t>
            </w:r>
          </w:p>
          <w:p w14:paraId="514A363B" w14:textId="614F4D13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w osłonie poliuretanowej lub gumowej;</w:t>
            </w:r>
          </w:p>
          <w:p w14:paraId="270F4A2E" w14:textId="2EA3F8D0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zakończenia powinny być różnej wielkości, aby umożliwić zakładanie na kilka sposobów;</w:t>
            </w:r>
          </w:p>
          <w:p w14:paraId="109D8AE6" w14:textId="241369ED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spełniająca wymogi normy PN-EN 795 B i/lub PN-EN 354, TS 16415 (użycie przez dwie osoby)</w:t>
            </w:r>
            <w:r w:rsidR="00F56266">
              <w:rPr>
                <w:color w:val="000000"/>
              </w:rPr>
              <w:t>.</w:t>
            </w:r>
          </w:p>
        </w:tc>
      </w:tr>
      <w:tr w:rsidR="00686E74" w14:paraId="61A6D380" w14:textId="77777777" w:rsidTr="00044EE0">
        <w:trPr>
          <w:gridAfter w:val="1"/>
          <w:wAfter w:w="10" w:type="dxa"/>
          <w:trHeight w:val="300"/>
        </w:trPr>
        <w:tc>
          <w:tcPr>
            <w:tcW w:w="4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D52A2E" w14:textId="04A3D88B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9E32E2">
              <w:rPr>
                <w:color w:val="000000"/>
              </w:rPr>
              <w:t>6</w:t>
            </w:r>
            <w:r>
              <w:rPr>
                <w:color w:val="000000"/>
              </w:rPr>
              <w:t>.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BFFBC2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 w:right="50"/>
              <w:rPr>
                <w:color w:val="000000"/>
              </w:rPr>
            </w:pPr>
            <w:r>
              <w:rPr>
                <w:color w:val="000000"/>
              </w:rPr>
              <w:t>Karabinek z zabezpieczeniem (poza zestawami ratowniczymi) 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29FB2C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szt.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959B94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53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07E5961" w14:textId="342172F5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zamek: „</w:t>
            </w:r>
            <w:proofErr w:type="spellStart"/>
            <w:r>
              <w:rPr>
                <w:color w:val="000000"/>
              </w:rPr>
              <w:t>dwuakcyjny</w:t>
            </w:r>
            <w:proofErr w:type="spellEnd"/>
            <w:r>
              <w:rPr>
                <w:color w:val="000000"/>
              </w:rPr>
              <w:t xml:space="preserve">”; </w:t>
            </w:r>
          </w:p>
          <w:p w14:paraId="7A37A531" w14:textId="5F25541F" w:rsidR="00686E74" w:rsidRDefault="009E32E2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masa</w:t>
            </w:r>
            <w:r w:rsidR="008A28FA">
              <w:rPr>
                <w:color w:val="000000"/>
              </w:rPr>
              <w:t xml:space="preserve"> 70 - 90 g (+/- 5g); </w:t>
            </w:r>
          </w:p>
          <w:p w14:paraId="43C94987" w14:textId="17D38171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system </w:t>
            </w:r>
            <w:proofErr w:type="spellStart"/>
            <w:r>
              <w:rPr>
                <w:color w:val="000000"/>
              </w:rPr>
              <w:t>Keylock</w:t>
            </w:r>
            <w:proofErr w:type="spellEnd"/>
            <w:r>
              <w:rPr>
                <w:color w:val="000000"/>
              </w:rPr>
              <w:t>, zapobiegający zaczepieniu karabinka o liny i taśmy;</w:t>
            </w:r>
          </w:p>
          <w:p w14:paraId="1C169C48" w14:textId="4C651B6F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prześwit: min. 20 mm; </w:t>
            </w:r>
          </w:p>
          <w:p w14:paraId="159A75D3" w14:textId="091CC140" w:rsidR="00686E74" w:rsidRPr="00B06932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spełniający normę </w:t>
            </w:r>
            <w:r w:rsidR="009E32E2">
              <w:rPr>
                <w:color w:val="000000"/>
              </w:rPr>
              <w:t>PN-</w:t>
            </w:r>
            <w:r>
              <w:rPr>
                <w:color w:val="000000"/>
              </w:rPr>
              <w:t xml:space="preserve">EN12275, </w:t>
            </w:r>
            <w:r w:rsidR="009E32E2">
              <w:rPr>
                <w:color w:val="000000"/>
              </w:rPr>
              <w:t>PN-</w:t>
            </w:r>
            <w:r>
              <w:rPr>
                <w:color w:val="000000"/>
              </w:rPr>
              <w:t xml:space="preserve">EN 362 </w:t>
            </w:r>
          </w:p>
        </w:tc>
      </w:tr>
      <w:tr w:rsidR="00686E74" w14:paraId="7625B38E" w14:textId="77777777" w:rsidTr="00044EE0">
        <w:trPr>
          <w:gridAfter w:val="1"/>
          <w:wAfter w:w="10" w:type="dxa"/>
          <w:trHeight w:val="300"/>
        </w:trPr>
        <w:tc>
          <w:tcPr>
            <w:tcW w:w="4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0CCA03" w14:textId="331C69EA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9E32E2">
              <w:rPr>
                <w:color w:val="000000"/>
              </w:rPr>
              <w:t>7</w:t>
            </w:r>
            <w:r>
              <w:rPr>
                <w:color w:val="000000"/>
              </w:rPr>
              <w:t>.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AEC03C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 w:right="50"/>
              <w:rPr>
                <w:color w:val="000000"/>
              </w:rPr>
            </w:pPr>
            <w:r>
              <w:rPr>
                <w:color w:val="000000"/>
              </w:rPr>
              <w:t>Element łączący obrotowy 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11B442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szt.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3D2890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3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349D4F6" w14:textId="2BF504E8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rozmiar „duży”/</w:t>
            </w:r>
            <w:proofErr w:type="spellStart"/>
            <w:r>
              <w:rPr>
                <w:color w:val="000000"/>
              </w:rPr>
              <w:t>large</w:t>
            </w:r>
            <w:proofErr w:type="spellEnd"/>
            <w:r>
              <w:rPr>
                <w:color w:val="000000"/>
              </w:rPr>
              <w:t>;</w:t>
            </w:r>
          </w:p>
          <w:p w14:paraId="127BA122" w14:textId="701D6152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możliwość wpięcia trzech karabinków, w każde z oczek;</w:t>
            </w:r>
          </w:p>
          <w:p w14:paraId="2BE15EEF" w14:textId="46F2BD8B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kulkowe łożysko zapewniające płynną możliwość obrotu;</w:t>
            </w:r>
          </w:p>
          <w:p w14:paraId="0003B88A" w14:textId="694DBF5B" w:rsidR="00686E74" w:rsidRDefault="009E32E2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masa</w:t>
            </w:r>
            <w:r w:rsidR="008A28FA">
              <w:rPr>
                <w:color w:val="000000"/>
              </w:rPr>
              <w:t xml:space="preserve"> od 150 do 200 gram;</w:t>
            </w:r>
          </w:p>
          <w:p w14:paraId="29CB4513" w14:textId="427C929A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WWL min. 8 </w:t>
            </w:r>
            <w:proofErr w:type="spellStart"/>
            <w:r>
              <w:rPr>
                <w:color w:val="000000"/>
              </w:rPr>
              <w:t>kN</w:t>
            </w:r>
            <w:proofErr w:type="spellEnd"/>
            <w:r w:rsidR="00ED4514">
              <w:rPr>
                <w:color w:val="000000"/>
              </w:rPr>
              <w:t>.</w:t>
            </w:r>
          </w:p>
        </w:tc>
      </w:tr>
      <w:tr w:rsidR="00686E74" w14:paraId="55BEE78D" w14:textId="77777777" w:rsidTr="00044EE0">
        <w:trPr>
          <w:gridAfter w:val="1"/>
          <w:wAfter w:w="10" w:type="dxa"/>
          <w:trHeight w:val="300"/>
        </w:trPr>
        <w:tc>
          <w:tcPr>
            <w:tcW w:w="4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664B75" w14:textId="09EE2BF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9E32E2">
              <w:rPr>
                <w:color w:val="000000"/>
              </w:rPr>
              <w:t>8</w:t>
            </w:r>
            <w:r>
              <w:rPr>
                <w:color w:val="000000"/>
              </w:rPr>
              <w:t>.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6982EC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 w:right="50"/>
              <w:rPr>
                <w:color w:val="000000"/>
              </w:rPr>
            </w:pPr>
            <w:r>
              <w:rPr>
                <w:color w:val="000000"/>
              </w:rPr>
              <w:t>Przyrząd zaciskowy 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D07326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szt.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DE435C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53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8CAEFFF" w14:textId="58B19D9D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przyrząd służący do podchodzenia po linie - wersja dla praworęcznych; </w:t>
            </w:r>
          </w:p>
          <w:p w14:paraId="5C65DFBA" w14:textId="45A0A0EF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współpracuje z linami o średnicy 8 – 11 mm; </w:t>
            </w:r>
          </w:p>
          <w:p w14:paraId="4B44D775" w14:textId="7621457F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korpus przyrządu wykonany ze stopów lekkich</w:t>
            </w:r>
            <w:r w:rsidR="00F56266">
              <w:rPr>
                <w:color w:val="000000"/>
              </w:rPr>
              <w:t>;</w:t>
            </w:r>
            <w:r>
              <w:rPr>
                <w:color w:val="000000"/>
              </w:rPr>
              <w:t xml:space="preserve"> </w:t>
            </w:r>
          </w:p>
          <w:p w14:paraId="2B0A8B22" w14:textId="1F1FF55A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rękojeść wyposażona w chwyt z tworzywa sztucznego, który ułatwia pracę w rękawiczkach; </w:t>
            </w:r>
          </w:p>
          <w:p w14:paraId="4E8852D8" w14:textId="2A89ACD4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język z krzywką wyposażony w starannie profilowane “zęby”, które pozwalają na skuteczną pracę także w przypadku zalodzonych lub pokrytych błotem lin; </w:t>
            </w:r>
          </w:p>
          <w:p w14:paraId="5EDF0AD9" w14:textId="4010FC35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możliwość posługiwania się jedną, jak i obojgiem dłoni;</w:t>
            </w:r>
          </w:p>
          <w:p w14:paraId="2DB013A1" w14:textId="626DA7B4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wyposażony w górny otwór umożliwiający zabezpieczenie za pomocą karabinka; </w:t>
            </w:r>
          </w:p>
          <w:p w14:paraId="56EDD770" w14:textId="37B28A10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wyposażony w dolny otwór/ otwory umożliwiające jednocześnie wpięcie dwóch karabinków; </w:t>
            </w:r>
          </w:p>
          <w:p w14:paraId="7D6EB641" w14:textId="07773324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konstrukcja zapadki dwustopniowa</w:t>
            </w:r>
            <w:r w:rsidR="00F56266">
              <w:rPr>
                <w:color w:val="000000"/>
              </w:rPr>
              <w:t>;</w:t>
            </w:r>
          </w:p>
          <w:p w14:paraId="1B52E243" w14:textId="0CC1C265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spełniający wymogi normy </w:t>
            </w:r>
            <w:r w:rsidR="009E32E2">
              <w:rPr>
                <w:color w:val="000000"/>
              </w:rPr>
              <w:t>PN-</w:t>
            </w:r>
            <w:r>
              <w:rPr>
                <w:color w:val="000000"/>
              </w:rPr>
              <w:t xml:space="preserve">EN 567, </w:t>
            </w:r>
            <w:r w:rsidR="009E32E2">
              <w:rPr>
                <w:color w:val="000000"/>
              </w:rPr>
              <w:t>PN-</w:t>
            </w:r>
            <w:r>
              <w:rPr>
                <w:color w:val="000000"/>
              </w:rPr>
              <w:t>EN 12841 B</w:t>
            </w:r>
            <w:r w:rsidR="00F56266">
              <w:rPr>
                <w:color w:val="000000"/>
              </w:rPr>
              <w:t xml:space="preserve">. </w:t>
            </w:r>
          </w:p>
        </w:tc>
      </w:tr>
      <w:tr w:rsidR="00686E74" w14:paraId="544DE075" w14:textId="77777777" w:rsidTr="00044EE0">
        <w:trPr>
          <w:gridAfter w:val="1"/>
          <w:wAfter w:w="10" w:type="dxa"/>
          <w:trHeight w:val="315"/>
        </w:trPr>
        <w:tc>
          <w:tcPr>
            <w:tcW w:w="4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C5E371" w14:textId="322D05AE" w:rsidR="00686E74" w:rsidRDefault="009E3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19</w:t>
            </w:r>
            <w:r w:rsidR="008A28FA">
              <w:rPr>
                <w:color w:val="000000"/>
              </w:rPr>
              <w:t>.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B32A03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 w:right="50"/>
              <w:rPr>
                <w:color w:val="000000"/>
              </w:rPr>
            </w:pPr>
            <w:r>
              <w:rPr>
                <w:color w:val="000000"/>
              </w:rPr>
              <w:t>Przyrząd do opuszczania/zjazdu 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5F8542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szt.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8842D1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53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A781FED" w14:textId="5925153F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wyposażony w automatyczną blokadę; </w:t>
            </w:r>
          </w:p>
          <w:p w14:paraId="3D6D6BF6" w14:textId="673508EB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wyposażony w wielofunkcyjną rączkę umożliwiając</w:t>
            </w:r>
            <w:r w:rsidR="00F56266">
              <w:rPr>
                <w:color w:val="000000"/>
              </w:rPr>
              <w:t>ą</w:t>
            </w:r>
            <w:r>
              <w:rPr>
                <w:color w:val="000000"/>
              </w:rPr>
              <w:t xml:space="preserve"> w zależności od sytuacji odblokowanie liny i kontrolę zjazdu z jedną ręką na wolnym końcu liny oraz zablokowanie liny i stabilizację w miejscu bez potrzeby zakładania na przyrząd dodatkowej blokady z liny;</w:t>
            </w:r>
          </w:p>
          <w:p w14:paraId="29D3A44B" w14:textId="6E94C61F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kompatybilny z linami o średnicy od 10 mm do 11,5 mm; </w:t>
            </w:r>
          </w:p>
          <w:p w14:paraId="3752A89D" w14:textId="6504DA9D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spełniający wymogi normy PN-EN 12841 typ C oraz PN-EN 341 lub/i PN-EN 15151-1; • pełna blokada powinna nastąpić w przypadku puszczenia rączki;</w:t>
            </w:r>
          </w:p>
          <w:p w14:paraId="791B60EE" w14:textId="2260F38A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wpięcie liny w przyrząd musi być możliwe, bez wypinania go z karabinka;</w:t>
            </w:r>
          </w:p>
          <w:p w14:paraId="2A6278C2" w14:textId="4A135020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przyrząd nie powinien posiadać funkcji „panicznej”;</w:t>
            </w:r>
          </w:p>
          <w:p w14:paraId="1EBF6C57" w14:textId="2D25068A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wykonany z wytrzymałych materiałów;</w:t>
            </w:r>
          </w:p>
          <w:p w14:paraId="30AC127C" w14:textId="7E921B90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przyrząd musi zapewnić możliwość opuszczenia co najmniej dwóch osób lub ciężarów o łącznej masie do 200 kg</w:t>
            </w:r>
            <w:r w:rsidR="00ED4514">
              <w:rPr>
                <w:color w:val="000000"/>
              </w:rPr>
              <w:t>.</w:t>
            </w:r>
          </w:p>
        </w:tc>
      </w:tr>
      <w:tr w:rsidR="00686E74" w14:paraId="2DFAFBAB" w14:textId="77777777" w:rsidTr="00044EE0">
        <w:trPr>
          <w:gridAfter w:val="1"/>
          <w:wAfter w:w="10" w:type="dxa"/>
          <w:trHeight w:val="300"/>
        </w:trPr>
        <w:tc>
          <w:tcPr>
            <w:tcW w:w="4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A8D84C" w14:textId="18239BAC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9E32E2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7EB5BF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 w:right="50"/>
              <w:rPr>
                <w:color w:val="000000"/>
              </w:rPr>
            </w:pPr>
            <w:r>
              <w:rPr>
                <w:color w:val="000000"/>
              </w:rPr>
              <w:t>Bloczek ratowniczy 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0F4DEE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szt.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2D92BB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53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762DFBB" w14:textId="5FE9DC88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bloczek pojedynczy</w:t>
            </w:r>
          </w:p>
          <w:p w14:paraId="372DF3EF" w14:textId="224E0362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o sprawności nie mniejsz</w:t>
            </w:r>
            <w:r w:rsidR="00F56266">
              <w:rPr>
                <w:color w:val="000000"/>
              </w:rPr>
              <w:t>ej</w:t>
            </w:r>
            <w:r>
              <w:rPr>
                <w:color w:val="000000"/>
              </w:rPr>
              <w:t xml:space="preserve"> niż 93%; </w:t>
            </w:r>
          </w:p>
          <w:p w14:paraId="78F3D9FC" w14:textId="21F09CDE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na łożyskach kulkowych; </w:t>
            </w:r>
          </w:p>
          <w:p w14:paraId="3DFE814C" w14:textId="596C84CF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z możliwością dopięcia do bloczka równocześnie </w:t>
            </w:r>
            <w:r w:rsidR="003143DE">
              <w:rPr>
                <w:color w:val="000000"/>
              </w:rPr>
              <w:br/>
            </w:r>
            <w:r>
              <w:rPr>
                <w:color w:val="000000"/>
              </w:rPr>
              <w:t xml:space="preserve">3 karabinków; </w:t>
            </w:r>
          </w:p>
          <w:p w14:paraId="67B3180C" w14:textId="6DE3324B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okładziny ruchome umożliwiające wpięcie liny </w:t>
            </w:r>
            <w:r w:rsidR="003143DE">
              <w:rPr>
                <w:color w:val="000000"/>
              </w:rPr>
              <w:br/>
            </w:r>
            <w:r>
              <w:rPr>
                <w:color w:val="000000"/>
              </w:rPr>
              <w:t>w bloczek bez potrzeby wypinania go z karabinka</w:t>
            </w:r>
          </w:p>
          <w:p w14:paraId="5CAE8396" w14:textId="77824F97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spełniający wymogi normy </w:t>
            </w:r>
            <w:r w:rsidR="009E32E2">
              <w:rPr>
                <w:color w:val="000000"/>
              </w:rPr>
              <w:t>PN-</w:t>
            </w:r>
            <w:r>
              <w:rPr>
                <w:color w:val="000000"/>
              </w:rPr>
              <w:t>EN 12278</w:t>
            </w:r>
            <w:r w:rsidR="00ED4514">
              <w:rPr>
                <w:color w:val="000000"/>
              </w:rPr>
              <w:t>.</w:t>
            </w:r>
          </w:p>
        </w:tc>
      </w:tr>
      <w:tr w:rsidR="00686E74" w14:paraId="608151F7" w14:textId="77777777" w:rsidTr="00044EE0">
        <w:trPr>
          <w:gridAfter w:val="1"/>
          <w:wAfter w:w="10" w:type="dxa"/>
          <w:trHeight w:val="300"/>
        </w:trPr>
        <w:tc>
          <w:tcPr>
            <w:tcW w:w="4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95915C" w14:textId="1009BC9A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9E32E2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F63FC7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 w:right="50"/>
              <w:rPr>
                <w:color w:val="000000"/>
              </w:rPr>
            </w:pPr>
            <w:r>
              <w:rPr>
                <w:color w:val="000000"/>
              </w:rPr>
              <w:t>Bloczek z blokadą 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F98878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szt.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F50888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3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355384C" w14:textId="5680BB02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bloczek z blokadą przesuwu liny,</w:t>
            </w:r>
          </w:p>
          <w:p w14:paraId="575DB538" w14:textId="601CC542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o sprawności nie mniejsz</w:t>
            </w:r>
            <w:r w:rsidR="00F56266">
              <w:rPr>
                <w:color w:val="000000"/>
              </w:rPr>
              <w:t>ej</w:t>
            </w:r>
            <w:r>
              <w:rPr>
                <w:color w:val="000000"/>
              </w:rPr>
              <w:t xml:space="preserve"> niż 90%; </w:t>
            </w:r>
          </w:p>
          <w:p w14:paraId="40FDF79E" w14:textId="4212E349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na łożyskach kulkowych; </w:t>
            </w:r>
          </w:p>
          <w:p w14:paraId="6A112CCE" w14:textId="400D4DC0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z możliwością dopięcia do bloczka równocześnie </w:t>
            </w:r>
            <w:r w:rsidR="003143DE">
              <w:rPr>
                <w:color w:val="000000"/>
              </w:rPr>
              <w:br/>
            </w:r>
            <w:r>
              <w:rPr>
                <w:color w:val="000000"/>
              </w:rPr>
              <w:t xml:space="preserve">3 karabinków; </w:t>
            </w:r>
          </w:p>
          <w:p w14:paraId="2FF0D4D2" w14:textId="1C10F124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okładziny ruchome umożliwiające wpięcie liny </w:t>
            </w:r>
            <w:r w:rsidR="001A7BB5">
              <w:rPr>
                <w:color w:val="000000"/>
              </w:rPr>
              <w:br/>
            </w:r>
            <w:r>
              <w:rPr>
                <w:color w:val="000000"/>
              </w:rPr>
              <w:t>w bloczek bez potrzeby wypinania go z karabinka;</w:t>
            </w:r>
          </w:p>
          <w:p w14:paraId="45214B0A" w14:textId="5AA764AF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spełniający wymogi normy </w:t>
            </w:r>
            <w:r w:rsidR="009E32E2">
              <w:rPr>
                <w:color w:val="000000"/>
              </w:rPr>
              <w:t>PN-</w:t>
            </w:r>
            <w:r>
              <w:rPr>
                <w:color w:val="000000"/>
              </w:rPr>
              <w:t xml:space="preserve">EN 567, CE </w:t>
            </w:r>
            <w:r w:rsidR="009E32E2">
              <w:rPr>
                <w:color w:val="000000"/>
              </w:rPr>
              <w:t>PN-</w:t>
            </w:r>
            <w:r>
              <w:rPr>
                <w:color w:val="000000"/>
              </w:rPr>
              <w:t xml:space="preserve">EN 12278, CE </w:t>
            </w:r>
            <w:r w:rsidR="009E32E2">
              <w:rPr>
                <w:color w:val="000000"/>
              </w:rPr>
              <w:t>PN-</w:t>
            </w:r>
            <w:r>
              <w:rPr>
                <w:color w:val="000000"/>
              </w:rPr>
              <w:t>EN 12841- B;</w:t>
            </w:r>
          </w:p>
          <w:p w14:paraId="294894CD" w14:textId="7C03D40F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przystosowany do średnic lin 8 – 13 mm</w:t>
            </w:r>
            <w:r w:rsidR="00ED4514">
              <w:rPr>
                <w:color w:val="000000"/>
              </w:rPr>
              <w:t>.</w:t>
            </w:r>
          </w:p>
        </w:tc>
      </w:tr>
      <w:tr w:rsidR="00686E74" w14:paraId="4F9C5083" w14:textId="77777777" w:rsidTr="00044EE0">
        <w:trPr>
          <w:gridAfter w:val="1"/>
          <w:wAfter w:w="10" w:type="dxa"/>
          <w:trHeight w:val="300"/>
        </w:trPr>
        <w:tc>
          <w:tcPr>
            <w:tcW w:w="4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32543C" w14:textId="5594DFAF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9E32E2">
              <w:rPr>
                <w:color w:val="000000"/>
              </w:rPr>
              <w:t>2</w:t>
            </w:r>
            <w:r>
              <w:rPr>
                <w:color w:val="000000"/>
              </w:rPr>
              <w:t>.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D66408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 w:right="50"/>
              <w:rPr>
                <w:color w:val="000000"/>
              </w:rPr>
            </w:pPr>
            <w:r>
              <w:rPr>
                <w:color w:val="000000"/>
              </w:rPr>
              <w:t>Bloczek ratowniczy podwójny 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C83F66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szt.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352A9B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53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3B0747E" w14:textId="366F646B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posiadający dwie współosiowe rolki; </w:t>
            </w:r>
          </w:p>
          <w:p w14:paraId="6371ED19" w14:textId="51511A42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o sprawności nie mniejszej niż 90%; </w:t>
            </w:r>
          </w:p>
          <w:p w14:paraId="24A1C46E" w14:textId="72FA23F9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na łożyskach kulkowych; </w:t>
            </w:r>
          </w:p>
          <w:p w14:paraId="6CF97C76" w14:textId="332FCCAC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z możliwością dopięcia do bloczka równocześnie </w:t>
            </w:r>
            <w:r w:rsidR="003143DE">
              <w:rPr>
                <w:color w:val="000000"/>
              </w:rPr>
              <w:br/>
            </w:r>
            <w:r>
              <w:rPr>
                <w:color w:val="000000"/>
              </w:rPr>
              <w:t xml:space="preserve">3 karabinków; </w:t>
            </w:r>
          </w:p>
          <w:p w14:paraId="3A28A62A" w14:textId="4BCBA34C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okładziny ruchome umożliwiające wpięcie liny </w:t>
            </w:r>
            <w:r w:rsidR="003143DE">
              <w:rPr>
                <w:color w:val="000000"/>
              </w:rPr>
              <w:br/>
            </w:r>
            <w:r>
              <w:rPr>
                <w:color w:val="000000"/>
              </w:rPr>
              <w:t>w bloczek bez potrzeby wypinania go z karabinka;</w:t>
            </w:r>
          </w:p>
          <w:p w14:paraId="447B774B" w14:textId="2AF262BE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spełniający wymogi normy </w:t>
            </w:r>
            <w:r w:rsidR="009E32E2">
              <w:rPr>
                <w:color w:val="000000"/>
              </w:rPr>
              <w:t>PN-</w:t>
            </w:r>
            <w:r>
              <w:rPr>
                <w:color w:val="000000"/>
              </w:rPr>
              <w:t>EN 12278</w:t>
            </w:r>
            <w:r w:rsidR="00ED4514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</w:p>
        </w:tc>
      </w:tr>
      <w:tr w:rsidR="00686E74" w14:paraId="3652108B" w14:textId="77777777" w:rsidTr="00044EE0">
        <w:trPr>
          <w:gridAfter w:val="1"/>
          <w:wAfter w:w="10" w:type="dxa"/>
          <w:trHeight w:val="300"/>
        </w:trPr>
        <w:tc>
          <w:tcPr>
            <w:tcW w:w="4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C98A61" w14:textId="43FC6BC5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</w:t>
            </w:r>
            <w:r w:rsidR="009E32E2">
              <w:rPr>
                <w:color w:val="000000"/>
              </w:rPr>
              <w:t>3</w:t>
            </w:r>
            <w:r>
              <w:rPr>
                <w:color w:val="000000"/>
              </w:rPr>
              <w:t>.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CE8E71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 w:right="50"/>
              <w:rPr>
                <w:color w:val="000000"/>
              </w:rPr>
            </w:pPr>
            <w:r>
              <w:rPr>
                <w:color w:val="000000"/>
              </w:rPr>
              <w:t>Bloczek ratowniczy podwójny typu Tandem 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3B71C5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szt.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8881E9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3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DEC9E7C" w14:textId="29E4A769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do lin tekstylnych oraz stalowych; </w:t>
            </w:r>
          </w:p>
          <w:p w14:paraId="0988E8E5" w14:textId="7C5759D1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na łożyskach kulkowych; </w:t>
            </w:r>
          </w:p>
          <w:p w14:paraId="645B579B" w14:textId="0F1DB74B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na dwóch sąsiadujących osiach; </w:t>
            </w:r>
          </w:p>
          <w:p w14:paraId="1F3CBAEA" w14:textId="57C50B8F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o sprawności nie mniejszej niż 90%; </w:t>
            </w:r>
          </w:p>
          <w:p w14:paraId="77DB622B" w14:textId="3B1283FD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spełniający wymogi normy </w:t>
            </w:r>
            <w:r w:rsidR="00CE1271">
              <w:rPr>
                <w:color w:val="000000"/>
              </w:rPr>
              <w:t xml:space="preserve">PN-EN </w:t>
            </w:r>
            <w:r>
              <w:rPr>
                <w:color w:val="000000"/>
              </w:rPr>
              <w:t xml:space="preserve">12278 </w:t>
            </w:r>
          </w:p>
        </w:tc>
      </w:tr>
      <w:tr w:rsidR="00686E74" w14:paraId="5C6535DA" w14:textId="77777777" w:rsidTr="00044EE0">
        <w:trPr>
          <w:gridAfter w:val="1"/>
          <w:wAfter w:w="10" w:type="dxa"/>
          <w:trHeight w:val="300"/>
        </w:trPr>
        <w:tc>
          <w:tcPr>
            <w:tcW w:w="4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518755" w14:textId="554587E4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9E32E2">
              <w:rPr>
                <w:color w:val="000000"/>
              </w:rPr>
              <w:t>4</w:t>
            </w:r>
            <w:r>
              <w:rPr>
                <w:color w:val="000000"/>
              </w:rPr>
              <w:t>.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C16B66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 w:right="50"/>
              <w:rPr>
                <w:color w:val="000000"/>
              </w:rPr>
            </w:pPr>
            <w:r>
              <w:rPr>
                <w:color w:val="000000"/>
              </w:rPr>
              <w:t>Rolka krawędziowa 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41DF47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szt.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1F7B9C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53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2D60130" w14:textId="2733E295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pozwalająca na pracę z jedną lub dwoma linami równocześnie; </w:t>
            </w:r>
          </w:p>
          <w:p w14:paraId="46F86F65" w14:textId="60E221EC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jednomodułowa; </w:t>
            </w:r>
          </w:p>
          <w:p w14:paraId="43D6512E" w14:textId="0669C137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dająca możliwość zamocowania zarówno na krawędziach 90</w:t>
            </w:r>
            <w:r w:rsidRPr="009E32E2">
              <w:rPr>
                <w:color w:val="000000"/>
                <w:vertAlign w:val="superscript"/>
              </w:rPr>
              <w:t>o</w:t>
            </w:r>
            <w:r>
              <w:rPr>
                <w:color w:val="000000"/>
              </w:rPr>
              <w:t xml:space="preserve"> jak i na rurach</w:t>
            </w:r>
            <w:r w:rsidR="00F56266">
              <w:rPr>
                <w:color w:val="000000"/>
              </w:rPr>
              <w:t>;</w:t>
            </w:r>
          </w:p>
          <w:p w14:paraId="0FF5233C" w14:textId="0B0DD340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dwustronna (dająca możliwość pracy z obydwu stron); </w:t>
            </w:r>
          </w:p>
          <w:p w14:paraId="4A558040" w14:textId="1077C2E7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z otworami mocującymi po obu stronach rolki; </w:t>
            </w:r>
          </w:p>
          <w:p w14:paraId="4D25EDB7" w14:textId="2226144E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możliwość łączenia kilku modułów za pomocą łączników (karabinków) oraz linek pomocniczych</w:t>
            </w:r>
            <w:r w:rsidR="00F56266">
              <w:rPr>
                <w:color w:val="000000"/>
              </w:rPr>
              <w:t>;</w:t>
            </w:r>
          </w:p>
          <w:p w14:paraId="431D76D9" w14:textId="6A218B35" w:rsidR="00686E74" w:rsidRDefault="00CE1271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masa </w:t>
            </w:r>
            <w:r w:rsidR="008A28FA">
              <w:rPr>
                <w:color w:val="000000"/>
              </w:rPr>
              <w:t>poniżej 1,5 kg</w:t>
            </w:r>
            <w:r w:rsidR="00F56266">
              <w:rPr>
                <w:color w:val="000000"/>
              </w:rPr>
              <w:t>.</w:t>
            </w:r>
          </w:p>
        </w:tc>
      </w:tr>
      <w:tr w:rsidR="00686E74" w14:paraId="25F6A6C2" w14:textId="77777777" w:rsidTr="00044EE0">
        <w:trPr>
          <w:gridAfter w:val="1"/>
          <w:wAfter w:w="10" w:type="dxa"/>
          <w:trHeight w:val="300"/>
        </w:trPr>
        <w:tc>
          <w:tcPr>
            <w:tcW w:w="4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CFCFED" w14:textId="79342C59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9E32E2">
              <w:rPr>
                <w:color w:val="000000"/>
              </w:rPr>
              <w:t>5</w:t>
            </w:r>
            <w:r>
              <w:rPr>
                <w:color w:val="000000"/>
              </w:rPr>
              <w:t>.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6887E0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 w:right="50"/>
              <w:rPr>
                <w:color w:val="000000"/>
              </w:rPr>
            </w:pPr>
            <w:r>
              <w:rPr>
                <w:color w:val="000000"/>
              </w:rPr>
              <w:t>Płytka stanowiskowa 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314883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szt.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B77C8A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3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C31A7C0" w14:textId="14B3ED92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posiadająca co najmniej 6 otworów; </w:t>
            </w:r>
          </w:p>
          <w:p w14:paraId="47FD6710" w14:textId="05591670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możliwość bezpośredniego dowiązywania lin;</w:t>
            </w:r>
          </w:p>
          <w:p w14:paraId="5F67A375" w14:textId="0DDE1A13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dająca możliwość pracy min. dwóch osób jednocześnie</w:t>
            </w:r>
            <w:r w:rsidR="00ED4514">
              <w:rPr>
                <w:color w:val="000000"/>
              </w:rPr>
              <w:t>.</w:t>
            </w:r>
          </w:p>
        </w:tc>
      </w:tr>
      <w:tr w:rsidR="00686E74" w14:paraId="3D1A908F" w14:textId="77777777" w:rsidTr="00044EE0">
        <w:trPr>
          <w:gridAfter w:val="1"/>
          <w:wAfter w:w="10" w:type="dxa"/>
          <w:trHeight w:val="300"/>
        </w:trPr>
        <w:tc>
          <w:tcPr>
            <w:tcW w:w="4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681F7F" w14:textId="5D1A5869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9E32E2">
              <w:rPr>
                <w:color w:val="000000"/>
              </w:rPr>
              <w:t>6</w:t>
            </w:r>
            <w:r>
              <w:rPr>
                <w:color w:val="000000"/>
              </w:rPr>
              <w:t>.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8CF565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 w:right="50"/>
              <w:rPr>
                <w:color w:val="000000"/>
              </w:rPr>
            </w:pPr>
            <w:r>
              <w:rPr>
                <w:color w:val="000000"/>
              </w:rPr>
              <w:t>Uprząż/trójkąt ewakuacyjny  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AF0E9F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szt.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D09599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53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007CC06" w14:textId="555F81D0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posiadający 3 d-ringi służące do spinania karabinkiem;</w:t>
            </w:r>
          </w:p>
          <w:p w14:paraId="562AD9EB" w14:textId="4B146678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wykonana z materiału o dużej wytrzymałość, pozwalający na regularne/intensywne użytkowanie;</w:t>
            </w:r>
          </w:p>
          <w:p w14:paraId="44F7011C" w14:textId="27CA8DC5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szelki podtrzymujące poszkodowanego w pozycji pionowej;</w:t>
            </w:r>
          </w:p>
          <w:p w14:paraId="52F268DC" w14:textId="3D133298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wyposażony w klamry samoblokujące ułatwiające regulację uprzęży;</w:t>
            </w:r>
          </w:p>
          <w:p w14:paraId="38ADAA05" w14:textId="2E3C17A0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możliwość zastosowania u osoby dorosłej;</w:t>
            </w:r>
          </w:p>
          <w:p w14:paraId="79606372" w14:textId="3D8FBF22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możliwość zastosowania u dziecka;</w:t>
            </w:r>
          </w:p>
          <w:p w14:paraId="01D40042" w14:textId="28B623D4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spełniająca wymogi normy </w:t>
            </w:r>
            <w:r w:rsidR="00CE1271">
              <w:rPr>
                <w:color w:val="000000"/>
              </w:rPr>
              <w:t>PN-</w:t>
            </w:r>
            <w:r>
              <w:rPr>
                <w:color w:val="000000"/>
              </w:rPr>
              <w:t xml:space="preserve">EN 1497, </w:t>
            </w:r>
            <w:r w:rsidR="00CE1271">
              <w:rPr>
                <w:color w:val="000000"/>
              </w:rPr>
              <w:t>PN-</w:t>
            </w:r>
            <w:r>
              <w:rPr>
                <w:color w:val="000000"/>
              </w:rPr>
              <w:t>EN 1498</w:t>
            </w:r>
            <w:r w:rsidR="00ED4514">
              <w:rPr>
                <w:color w:val="000000"/>
              </w:rPr>
              <w:t>.</w:t>
            </w:r>
          </w:p>
        </w:tc>
      </w:tr>
      <w:tr w:rsidR="00686E74" w14:paraId="24221CC9" w14:textId="77777777" w:rsidTr="00044EE0">
        <w:trPr>
          <w:gridAfter w:val="1"/>
          <w:wAfter w:w="10" w:type="dxa"/>
          <w:trHeight w:val="324"/>
        </w:trPr>
        <w:tc>
          <w:tcPr>
            <w:tcW w:w="4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289AB7" w14:textId="6B114369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9E32E2">
              <w:rPr>
                <w:color w:val="000000"/>
              </w:rPr>
              <w:t>7</w:t>
            </w:r>
            <w:r>
              <w:rPr>
                <w:color w:val="000000"/>
              </w:rPr>
              <w:t>.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C42404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 w:right="50"/>
              <w:rPr>
                <w:color w:val="000000"/>
              </w:rPr>
            </w:pPr>
            <w:r>
              <w:rPr>
                <w:color w:val="000000"/>
              </w:rPr>
              <w:t>Przyrząd asekuracyjny 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A67682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szt.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1D36E4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3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ACF7E40" w14:textId="1125CD52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wykonany z lekkich materiałów; </w:t>
            </w:r>
          </w:p>
          <w:p w14:paraId="152B4AA6" w14:textId="7CC54918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zapewniający płynne przesuwanie się liny przez przyrząd; </w:t>
            </w:r>
          </w:p>
          <w:p w14:paraId="38DB7D46" w14:textId="7998CF3D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możliwość użycia do wykonania zjazdu; </w:t>
            </w:r>
          </w:p>
          <w:p w14:paraId="5761BE65" w14:textId="76BB778F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kompatybilność do użycia z linami: pojedynczą, podwójną, bliźniaczą;</w:t>
            </w:r>
          </w:p>
          <w:p w14:paraId="5BD20BF8" w14:textId="040EBF08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możliwość asekurowania na drogach wielowyciągowych</w:t>
            </w:r>
            <w:r w:rsidR="00ED4514">
              <w:rPr>
                <w:color w:val="000000"/>
              </w:rPr>
              <w:t>.</w:t>
            </w:r>
          </w:p>
        </w:tc>
      </w:tr>
      <w:tr w:rsidR="00686E74" w14:paraId="519B2642" w14:textId="77777777" w:rsidTr="00044EE0">
        <w:trPr>
          <w:gridAfter w:val="1"/>
          <w:wAfter w:w="10" w:type="dxa"/>
          <w:trHeight w:val="480"/>
        </w:trPr>
        <w:tc>
          <w:tcPr>
            <w:tcW w:w="4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B70FE1" w14:textId="013294A4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9E32E2">
              <w:rPr>
                <w:color w:val="000000"/>
              </w:rPr>
              <w:t>8</w:t>
            </w:r>
            <w:r>
              <w:rPr>
                <w:color w:val="000000"/>
              </w:rPr>
              <w:t>.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E901CE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 w:right="50"/>
              <w:rPr>
                <w:color w:val="000000"/>
              </w:rPr>
            </w:pPr>
            <w:r>
              <w:rPr>
                <w:color w:val="000000"/>
              </w:rPr>
              <w:t xml:space="preserve">Przyrząd </w:t>
            </w:r>
            <w:proofErr w:type="spellStart"/>
            <w:r>
              <w:rPr>
                <w:color w:val="000000"/>
              </w:rPr>
              <w:t>autoasekuracyjny</w:t>
            </w:r>
            <w:proofErr w:type="spellEnd"/>
            <w:r>
              <w:rPr>
                <w:color w:val="000000"/>
              </w:rPr>
              <w:t> 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F71839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szt.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691B1E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53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A425AFE" w14:textId="5E447904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możliwość zastosowania na linie pionowej </w:t>
            </w:r>
            <w:r w:rsidR="003143DE">
              <w:rPr>
                <w:color w:val="000000"/>
              </w:rPr>
              <w:br/>
            </w:r>
            <w:r>
              <w:rPr>
                <w:color w:val="000000"/>
              </w:rPr>
              <w:t xml:space="preserve">i ukośnej; </w:t>
            </w:r>
          </w:p>
          <w:p w14:paraId="2EA976F3" w14:textId="6B5CD166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musi umożliwiać użycie do ratowania dwóch osób do max 250 kg;</w:t>
            </w:r>
          </w:p>
          <w:p w14:paraId="3645165B" w14:textId="018B64FF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w zestawie z absorberem energii </w:t>
            </w:r>
            <w:r w:rsidR="00CE1271">
              <w:rPr>
                <w:color w:val="000000"/>
              </w:rPr>
              <w:t>PN-</w:t>
            </w:r>
            <w:r>
              <w:rPr>
                <w:color w:val="000000"/>
              </w:rPr>
              <w:t>EN 355 przystosowanym do dwóch osób</w:t>
            </w:r>
            <w:r w:rsidR="00ED4514">
              <w:rPr>
                <w:color w:val="000000"/>
              </w:rPr>
              <w:t>;</w:t>
            </w:r>
          </w:p>
          <w:p w14:paraId="13775EE1" w14:textId="06C092C4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możliwość założenia na linę w dowolnym miejscu tej liny;</w:t>
            </w:r>
          </w:p>
          <w:p w14:paraId="657F8B98" w14:textId="1C8B8E3E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musi przesuwać się po linie w górę i w dół bez ingerencji użytkownika; </w:t>
            </w:r>
          </w:p>
          <w:p w14:paraId="691B2659" w14:textId="13A6F16E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spełniający wymogi normy </w:t>
            </w:r>
            <w:r w:rsidR="00CE1271">
              <w:rPr>
                <w:color w:val="000000"/>
              </w:rPr>
              <w:t>PN-</w:t>
            </w:r>
            <w:r>
              <w:rPr>
                <w:color w:val="000000"/>
              </w:rPr>
              <w:t xml:space="preserve">EN 567, </w:t>
            </w:r>
            <w:r w:rsidR="00CE1271">
              <w:rPr>
                <w:color w:val="000000"/>
              </w:rPr>
              <w:t>PN-</w:t>
            </w:r>
            <w:r>
              <w:rPr>
                <w:color w:val="000000"/>
              </w:rPr>
              <w:t xml:space="preserve">EN 12841A, </w:t>
            </w:r>
            <w:r w:rsidR="00CE1271">
              <w:rPr>
                <w:color w:val="000000"/>
              </w:rPr>
              <w:t>PN-</w:t>
            </w:r>
            <w:r>
              <w:rPr>
                <w:color w:val="000000"/>
              </w:rPr>
              <w:t>EN 353-2</w:t>
            </w:r>
            <w:r w:rsidR="00ED4514">
              <w:rPr>
                <w:color w:val="000000"/>
              </w:rPr>
              <w:t>.</w:t>
            </w:r>
          </w:p>
        </w:tc>
      </w:tr>
      <w:tr w:rsidR="00686E74" w14:paraId="516CE6B3" w14:textId="77777777" w:rsidTr="00044EE0">
        <w:trPr>
          <w:gridAfter w:val="1"/>
          <w:wAfter w:w="10" w:type="dxa"/>
          <w:trHeight w:val="405"/>
        </w:trPr>
        <w:tc>
          <w:tcPr>
            <w:tcW w:w="4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178A77" w14:textId="2F8C247C" w:rsidR="00686E74" w:rsidRDefault="009E3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29</w:t>
            </w:r>
            <w:r w:rsidR="008A28FA">
              <w:rPr>
                <w:color w:val="000000"/>
              </w:rPr>
              <w:t>.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27E4ED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 w:right="50"/>
              <w:rPr>
                <w:color w:val="000000"/>
              </w:rPr>
            </w:pPr>
            <w:r>
              <w:rPr>
                <w:color w:val="000000"/>
              </w:rPr>
              <w:t>Lonża regulowana  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862EF0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szt.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C39B08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53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81F66D5" w14:textId="100BF655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regulowana lonża pozycjonująca i stabilizująca; </w:t>
            </w:r>
          </w:p>
          <w:p w14:paraId="67B8ECFE" w14:textId="328CE423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lina długości 3 m (+/- 5 cm); </w:t>
            </w:r>
          </w:p>
          <w:p w14:paraId="3C68B09A" w14:textId="6E6655B7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zapewniająca możliwość pracy w podwieszeniu; </w:t>
            </w:r>
          </w:p>
          <w:p w14:paraId="174BE61B" w14:textId="1EB027A2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możliwość pracy w podparciu;</w:t>
            </w:r>
          </w:p>
          <w:p w14:paraId="55C74B56" w14:textId="12B1F438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płynna regulacja długości również pod obciążeniem </w:t>
            </w:r>
            <w:r w:rsidR="00ED4514">
              <w:rPr>
                <w:color w:val="000000"/>
              </w:rPr>
              <w:t>;</w:t>
            </w:r>
          </w:p>
          <w:p w14:paraId="59A1FE8D" w14:textId="2A12FED6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po zużyciu liny, możliwość jej wymiany na nową, bez naruszania atestu urządzenia; </w:t>
            </w:r>
          </w:p>
          <w:p w14:paraId="36AF5F09" w14:textId="5146582F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możliwość zastosowania z liną aramidową</w:t>
            </w:r>
            <w:r w:rsidR="00ED4514">
              <w:rPr>
                <w:color w:val="000000"/>
              </w:rPr>
              <w:t>;</w:t>
            </w:r>
          </w:p>
          <w:p w14:paraId="00DDA0C2" w14:textId="05ECCA75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spełniająca wymogi normy </w:t>
            </w:r>
            <w:r w:rsidR="00CE1271">
              <w:rPr>
                <w:color w:val="000000"/>
              </w:rPr>
              <w:t>PN-</w:t>
            </w:r>
            <w:r>
              <w:rPr>
                <w:color w:val="000000"/>
              </w:rPr>
              <w:t xml:space="preserve">EN 358 lub „równoważną”; </w:t>
            </w:r>
            <w:r w:rsidR="00CE1271">
              <w:rPr>
                <w:color w:val="000000"/>
              </w:rPr>
              <w:t>PN-</w:t>
            </w:r>
            <w:r>
              <w:rPr>
                <w:color w:val="000000"/>
              </w:rPr>
              <w:t xml:space="preserve">EN 795 B i C, </w:t>
            </w:r>
            <w:r w:rsidR="00CE1271">
              <w:rPr>
                <w:color w:val="000000"/>
              </w:rPr>
              <w:t>PN-</w:t>
            </w:r>
            <w:r>
              <w:rPr>
                <w:color w:val="000000"/>
              </w:rPr>
              <w:t>EN 12841-C</w:t>
            </w:r>
            <w:r w:rsidR="00CE1271">
              <w:rPr>
                <w:color w:val="000000"/>
              </w:rPr>
              <w:t>.</w:t>
            </w:r>
          </w:p>
        </w:tc>
      </w:tr>
      <w:tr w:rsidR="00686E74" w14:paraId="3596CD87" w14:textId="77777777" w:rsidTr="00044EE0">
        <w:trPr>
          <w:gridAfter w:val="1"/>
          <w:wAfter w:w="10" w:type="dxa"/>
          <w:trHeight w:val="269"/>
        </w:trPr>
        <w:tc>
          <w:tcPr>
            <w:tcW w:w="4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DB5205" w14:textId="439EDD46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9E32E2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E66BD2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 w:right="50"/>
              <w:rPr>
                <w:color w:val="000000"/>
              </w:rPr>
            </w:pPr>
            <w:r>
              <w:rPr>
                <w:color w:val="000000"/>
              </w:rPr>
              <w:t>Lonża regulowana dedykowana do drzew 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C3479C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szt.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9EE9DD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3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47E93FC" w14:textId="73E43F8C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regulowana lonża pozycjonująca i stabilizująca; </w:t>
            </w:r>
          </w:p>
          <w:p w14:paraId="46FFF613" w14:textId="046771DF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lina długości 3 - 6 m (+/- 5 cm); </w:t>
            </w:r>
          </w:p>
          <w:p w14:paraId="64901456" w14:textId="73896825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zapewniająca możliwość pracy w podparciu;</w:t>
            </w:r>
          </w:p>
          <w:p w14:paraId="0669147E" w14:textId="6E26C10A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płynna regulacja długości za pomocą systemu bloczka z krętlikiem i linki aramidowej min. 8 mm (służącej do wykonania dedykowanego węzła na linie do pracy);</w:t>
            </w:r>
          </w:p>
          <w:p w14:paraId="0843D2CF" w14:textId="2BA62CFA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po zużyciu liny, możliwość jej wymiany na nową, bez naruszania atestu urządzenia; </w:t>
            </w:r>
          </w:p>
          <w:p w14:paraId="2CFB090C" w14:textId="6C4B3630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spełniająca wymogi normy </w:t>
            </w:r>
            <w:r w:rsidR="00CE1271">
              <w:rPr>
                <w:color w:val="000000"/>
              </w:rPr>
              <w:t>PN-</w:t>
            </w:r>
            <w:r>
              <w:rPr>
                <w:color w:val="000000"/>
              </w:rPr>
              <w:t>EN 358</w:t>
            </w:r>
            <w:r w:rsidR="00ED4514">
              <w:rPr>
                <w:color w:val="000000"/>
              </w:rPr>
              <w:t>.</w:t>
            </w:r>
          </w:p>
        </w:tc>
      </w:tr>
      <w:tr w:rsidR="00686E74" w14:paraId="5527FC44" w14:textId="77777777" w:rsidTr="00044EE0">
        <w:trPr>
          <w:gridAfter w:val="1"/>
          <w:wAfter w:w="10" w:type="dxa"/>
          <w:trHeight w:val="540"/>
        </w:trPr>
        <w:tc>
          <w:tcPr>
            <w:tcW w:w="4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578869" w14:textId="2A60CB45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9E32E2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191237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 w:right="50"/>
              <w:rPr>
                <w:color w:val="000000"/>
              </w:rPr>
            </w:pPr>
            <w:r>
              <w:rPr>
                <w:color w:val="000000"/>
              </w:rPr>
              <w:t>Lonża typu Y z absorberem z karabinkami o dużym prześwicie 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DC9B60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szt.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419216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3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E8E122A" w14:textId="58438FD2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długość zestawu z łącznikami max 200 cm; </w:t>
            </w:r>
          </w:p>
          <w:p w14:paraId="7B5B8343" w14:textId="6FE9D2A5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łączniki (karabinki) o dużym prześwicie (&gt;100 mm) ze stalowym zabezpieczeniem zamka;</w:t>
            </w:r>
          </w:p>
          <w:p w14:paraId="00C78F6A" w14:textId="5DC06CA0" w:rsidR="00686E74" w:rsidRPr="00B06932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absorber energii w zwartej budowie spełniający wymagania normy </w:t>
            </w:r>
            <w:r w:rsidR="00CE1271">
              <w:rPr>
                <w:color w:val="000000"/>
              </w:rPr>
              <w:t>PN-</w:t>
            </w:r>
            <w:r>
              <w:rPr>
                <w:color w:val="000000"/>
              </w:rPr>
              <w:t>EN 355;</w:t>
            </w:r>
          </w:p>
          <w:p w14:paraId="02D5828B" w14:textId="5758CDFF" w:rsidR="00686E74" w:rsidRPr="00B06932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masa użytkownika 50 – 140 kg</w:t>
            </w:r>
            <w:r w:rsidR="00F56266">
              <w:rPr>
                <w:color w:val="000000"/>
              </w:rPr>
              <w:t>;</w:t>
            </w:r>
          </w:p>
          <w:p w14:paraId="53FDC857" w14:textId="4DA94892" w:rsidR="00686E74" w:rsidRDefault="00CE1271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masa</w:t>
            </w:r>
            <w:r w:rsidR="008A28FA">
              <w:rPr>
                <w:color w:val="000000"/>
              </w:rPr>
              <w:t xml:space="preserve"> max. 1,5 kg;</w:t>
            </w:r>
          </w:p>
          <w:p w14:paraId="49FB9FA3" w14:textId="25E453AF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spełniająca wymogi normy </w:t>
            </w:r>
            <w:r w:rsidR="00CE1271">
              <w:rPr>
                <w:color w:val="000000"/>
              </w:rPr>
              <w:t>PN-</w:t>
            </w:r>
            <w:r>
              <w:rPr>
                <w:color w:val="000000"/>
              </w:rPr>
              <w:t>EN 362</w:t>
            </w:r>
            <w:r w:rsidR="00ED4514">
              <w:rPr>
                <w:color w:val="000000"/>
              </w:rPr>
              <w:t>.</w:t>
            </w:r>
          </w:p>
        </w:tc>
      </w:tr>
      <w:tr w:rsidR="00686E74" w14:paraId="5CEF94F3" w14:textId="77777777" w:rsidTr="00044EE0">
        <w:trPr>
          <w:gridAfter w:val="1"/>
          <w:wAfter w:w="10" w:type="dxa"/>
          <w:trHeight w:val="420"/>
        </w:trPr>
        <w:tc>
          <w:tcPr>
            <w:tcW w:w="4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05A48D" w14:textId="12B49ED0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9E32E2">
              <w:rPr>
                <w:color w:val="000000"/>
              </w:rPr>
              <w:t>2</w:t>
            </w:r>
            <w:r>
              <w:rPr>
                <w:color w:val="000000"/>
              </w:rPr>
              <w:t>.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86ABFC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 w:right="50"/>
              <w:rPr>
                <w:color w:val="000000"/>
              </w:rPr>
            </w:pPr>
            <w:r>
              <w:rPr>
                <w:color w:val="000000"/>
              </w:rPr>
              <w:t>Szelki bezpieczeństwa pełne 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80B8A3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szt.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383A1B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3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319DF12" w14:textId="2C650DB8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klamry umożliwiające płynną regulację i możliwość dopasowani</w:t>
            </w:r>
            <w:r w:rsidR="00F56266">
              <w:rPr>
                <w:color w:val="000000"/>
              </w:rPr>
              <w:t>a</w:t>
            </w:r>
            <w:r>
              <w:rPr>
                <w:color w:val="000000"/>
              </w:rPr>
              <w:t xml:space="preserve"> rozmiaru dla potrzeb użytkownika;</w:t>
            </w:r>
          </w:p>
          <w:p w14:paraId="728F9765" w14:textId="03E38990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klamry udowe z możliwością szybkiego spięcia </w:t>
            </w:r>
            <w:r w:rsidR="003143DE">
              <w:rPr>
                <w:color w:val="000000"/>
              </w:rPr>
              <w:br/>
            </w:r>
            <w:r>
              <w:rPr>
                <w:color w:val="000000"/>
              </w:rPr>
              <w:t>i rozpięcia;</w:t>
            </w:r>
          </w:p>
          <w:p w14:paraId="09AFE013" w14:textId="70B70863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część górna z wszytym przyrządem zaciskowym piersiowym spełniającym wymogi normy </w:t>
            </w:r>
            <w:r w:rsidR="00CE1271">
              <w:rPr>
                <w:color w:val="000000"/>
              </w:rPr>
              <w:t>PN-</w:t>
            </w:r>
            <w:r>
              <w:rPr>
                <w:color w:val="000000"/>
              </w:rPr>
              <w:t xml:space="preserve">EN 567, </w:t>
            </w:r>
            <w:r w:rsidR="00FF75A3">
              <w:rPr>
                <w:color w:val="000000"/>
              </w:rPr>
              <w:t>P</w:t>
            </w:r>
            <w:r w:rsidR="00CE1271">
              <w:rPr>
                <w:color w:val="000000"/>
              </w:rPr>
              <w:t>N-</w:t>
            </w:r>
            <w:r>
              <w:rPr>
                <w:color w:val="000000"/>
              </w:rPr>
              <w:t xml:space="preserve">EN 12841-B;  </w:t>
            </w:r>
          </w:p>
          <w:p w14:paraId="3B33FF69" w14:textId="67BD04CA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szerokie wyściełanie pasa biodrowego poprawiająca komfort użytkownikowi podczas pracy; </w:t>
            </w:r>
          </w:p>
          <w:p w14:paraId="54DA360F" w14:textId="64F7EB83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posiada punkty wpięcia w części piersiowej (przedni i tylny) dla zabezpieczenia przed upadkiem z wysokości zgodnie z normą </w:t>
            </w:r>
            <w:r w:rsidR="00CE1271">
              <w:rPr>
                <w:color w:val="000000"/>
              </w:rPr>
              <w:t>PN-</w:t>
            </w:r>
            <w:r>
              <w:rPr>
                <w:color w:val="000000"/>
              </w:rPr>
              <w:t xml:space="preserve">EN 361 posiadająca oznaczenie „A”; </w:t>
            </w:r>
          </w:p>
          <w:p w14:paraId="5258D243" w14:textId="00268739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materiał pasów nośnych wykonany z poliamidu</w:t>
            </w:r>
            <w:r w:rsidR="00ED4514">
              <w:rPr>
                <w:color w:val="000000"/>
              </w:rPr>
              <w:t>;</w:t>
            </w:r>
          </w:p>
          <w:p w14:paraId="34873500" w14:textId="6E2F5993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punkt centralny do zamocowania przyrządu do zjazdu lub do stabilizacji pozycji pracy, zgodny </w:t>
            </w:r>
            <w:r w:rsidR="003143DE">
              <w:rPr>
                <w:color w:val="000000"/>
              </w:rPr>
              <w:br/>
            </w:r>
            <w:r>
              <w:rPr>
                <w:color w:val="000000"/>
              </w:rPr>
              <w:t xml:space="preserve">z normą </w:t>
            </w:r>
            <w:r w:rsidR="00CE1271">
              <w:rPr>
                <w:color w:val="000000"/>
              </w:rPr>
              <w:t>PN-</w:t>
            </w:r>
            <w:r>
              <w:rPr>
                <w:color w:val="000000"/>
              </w:rPr>
              <w:t xml:space="preserve">EN 813; </w:t>
            </w:r>
          </w:p>
          <w:p w14:paraId="4209009D" w14:textId="2E4A8778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zgodna z normą </w:t>
            </w:r>
            <w:r w:rsidR="00CE1271">
              <w:rPr>
                <w:color w:val="000000"/>
              </w:rPr>
              <w:t>PN-</w:t>
            </w:r>
            <w:r>
              <w:rPr>
                <w:color w:val="000000"/>
              </w:rPr>
              <w:t xml:space="preserve">EN 358 i </w:t>
            </w:r>
            <w:r w:rsidR="00CE1271">
              <w:rPr>
                <w:color w:val="000000"/>
              </w:rPr>
              <w:t>PN-</w:t>
            </w:r>
            <w:r>
              <w:rPr>
                <w:color w:val="000000"/>
              </w:rPr>
              <w:t>EN 813</w:t>
            </w:r>
            <w:r w:rsidR="00ED4514">
              <w:rPr>
                <w:color w:val="000000"/>
              </w:rPr>
              <w:t>;</w:t>
            </w:r>
          </w:p>
          <w:p w14:paraId="6E69690A" w14:textId="41A1490A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rozmiar szelek zamawiający poda po przedstawieniu przez wykonawcę dostarczanego modelu.</w:t>
            </w:r>
          </w:p>
        </w:tc>
      </w:tr>
      <w:tr w:rsidR="00686E74" w14:paraId="42E3895E" w14:textId="77777777" w:rsidTr="00044EE0">
        <w:trPr>
          <w:gridAfter w:val="1"/>
          <w:wAfter w:w="10" w:type="dxa"/>
          <w:trHeight w:val="420"/>
        </w:trPr>
        <w:tc>
          <w:tcPr>
            <w:tcW w:w="4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3212E7" w14:textId="3DA24944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</w:t>
            </w:r>
            <w:r w:rsidR="009E32E2">
              <w:rPr>
                <w:color w:val="000000"/>
              </w:rPr>
              <w:t>3.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0C25F3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 w:right="50"/>
              <w:rPr>
                <w:color w:val="000000"/>
              </w:rPr>
            </w:pPr>
            <w:r>
              <w:rPr>
                <w:color w:val="000000"/>
              </w:rPr>
              <w:t>Szelki bezpieczeństwa pełne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18A2D5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szt.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2BB121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3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236FA42" w14:textId="4544F718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klamry umożliwiające płynną regulację i możliwość dopasowanie rozmiaru dla potrzeb użytkownika;</w:t>
            </w:r>
          </w:p>
          <w:p w14:paraId="022B8375" w14:textId="703568CF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klamry udowe z możliwością szybkiego spięcia </w:t>
            </w:r>
            <w:r w:rsidR="003143DE">
              <w:rPr>
                <w:color w:val="000000"/>
              </w:rPr>
              <w:br/>
            </w:r>
            <w:r>
              <w:rPr>
                <w:color w:val="000000"/>
              </w:rPr>
              <w:t>i rozpięcia;</w:t>
            </w:r>
          </w:p>
          <w:p w14:paraId="5A5ECBEF" w14:textId="5BB2AA20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bez pasa biodrowego</w:t>
            </w:r>
            <w:r w:rsidR="003143DE">
              <w:rPr>
                <w:color w:val="000000"/>
              </w:rPr>
              <w:t>;</w:t>
            </w:r>
          </w:p>
          <w:p w14:paraId="01C28505" w14:textId="1D76FC27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posiada punkty wpięcia w części piersiowej (przedni i tylny) dla zabezpieczenia przed upadkiem z wysokości zgodnie z normą </w:t>
            </w:r>
            <w:r w:rsidR="00CE1271">
              <w:rPr>
                <w:color w:val="000000"/>
              </w:rPr>
              <w:t>PN-</w:t>
            </w:r>
            <w:r>
              <w:rPr>
                <w:color w:val="000000"/>
              </w:rPr>
              <w:t xml:space="preserve">EN 361 posiadająca oznaczenie „A”; </w:t>
            </w:r>
          </w:p>
          <w:p w14:paraId="252977BE" w14:textId="61E521C3" w:rsidR="00686E74" w:rsidRDefault="008A28FA" w:rsidP="003143DE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klamry piersiowe powinny spinać się tworząc bez dodatkowego karabinka punkt zgodny z normą </w:t>
            </w:r>
            <w:r w:rsidR="00CE1271">
              <w:rPr>
                <w:color w:val="000000"/>
              </w:rPr>
              <w:t>PN-</w:t>
            </w:r>
            <w:r>
              <w:rPr>
                <w:color w:val="000000"/>
              </w:rPr>
              <w:t>EN 361</w:t>
            </w:r>
            <w:r w:rsidR="003143DE">
              <w:rPr>
                <w:color w:val="000000"/>
              </w:rPr>
              <w:t>.</w:t>
            </w:r>
          </w:p>
        </w:tc>
      </w:tr>
      <w:tr w:rsidR="00686E74" w14:paraId="225E9037" w14:textId="77777777" w:rsidTr="00044EE0">
        <w:trPr>
          <w:gridAfter w:val="1"/>
          <w:wAfter w:w="10" w:type="dxa"/>
          <w:trHeight w:val="420"/>
        </w:trPr>
        <w:tc>
          <w:tcPr>
            <w:tcW w:w="4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19B0B8" w14:textId="1350439A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9E32E2">
              <w:rPr>
                <w:color w:val="000000"/>
              </w:rPr>
              <w:t>4</w:t>
            </w:r>
            <w:r>
              <w:rPr>
                <w:color w:val="000000"/>
              </w:rPr>
              <w:t>.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9D46F5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 w:right="50"/>
              <w:rPr>
                <w:color w:val="000000"/>
              </w:rPr>
            </w:pPr>
            <w:r>
              <w:rPr>
                <w:color w:val="000000"/>
              </w:rPr>
              <w:t>Drzewołazy 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B7DCBF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para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9C90FC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3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772E84A" w14:textId="37AA2A75" w:rsidR="00686E74" w:rsidRPr="004C7FC8" w:rsidRDefault="008A28FA" w:rsidP="00A45A34">
            <w:pPr>
              <w:pStyle w:val="Akapitzlist"/>
              <w:numPr>
                <w:ilvl w:val="0"/>
                <w:numId w:val="24"/>
              </w:numPr>
              <w:ind w:left="436" w:right="64" w:hanging="283"/>
              <w:jc w:val="both"/>
              <w:rPr>
                <w:color w:val="000000"/>
              </w:rPr>
            </w:pPr>
            <w:r w:rsidRPr="004C7FC8">
              <w:rPr>
                <w:color w:val="000000"/>
              </w:rPr>
              <w:t> lekkie, wykonane z aluminium lub włókna węglowego o maksymalnej masie kompletu (para), nie przekraczającej 2,6kg</w:t>
            </w:r>
            <w:r w:rsidR="003143DE">
              <w:rPr>
                <w:color w:val="000000"/>
              </w:rPr>
              <w:t>;</w:t>
            </w:r>
          </w:p>
          <w:p w14:paraId="0E46496F" w14:textId="2301D901" w:rsidR="00686E74" w:rsidRDefault="008A28FA" w:rsidP="00A45A34">
            <w:pPr>
              <w:pStyle w:val="Akapitzlist"/>
              <w:numPr>
                <w:ilvl w:val="0"/>
                <w:numId w:val="24"/>
              </w:numP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górna oraz dolna część powinna być zapinana rzepem lub klamrą, którym można swobodnie i precyzyjnie kontrolować dopasowanie poduszki do łydki</w:t>
            </w:r>
            <w:r w:rsidR="003143DE">
              <w:rPr>
                <w:color w:val="000000"/>
              </w:rPr>
              <w:t>;</w:t>
            </w:r>
          </w:p>
          <w:p w14:paraId="397BE631" w14:textId="2227983D" w:rsidR="00686E74" w:rsidRDefault="008A28FA" w:rsidP="00A45A34">
            <w:pPr>
              <w:pStyle w:val="Akapitzlist"/>
              <w:numPr>
                <w:ilvl w:val="0"/>
                <w:numId w:val="24"/>
              </w:numP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wymaga się, aby wewnętrzna wyściółka był</w:t>
            </w:r>
            <w:r w:rsidR="00F56266">
              <w:rPr>
                <w:color w:val="000000"/>
              </w:rPr>
              <w:t>a</w:t>
            </w:r>
            <w:r>
              <w:rPr>
                <w:color w:val="000000"/>
              </w:rPr>
              <w:t xml:space="preserve"> odpinana w celu wyprania, co pozwala na zachowanie higieny, a w przypadku zużycia umożliwiało jej wymianę na nową</w:t>
            </w:r>
            <w:r w:rsidR="003143DE">
              <w:rPr>
                <w:color w:val="000000"/>
              </w:rPr>
              <w:t>;</w:t>
            </w:r>
            <w:r>
              <w:rPr>
                <w:color w:val="000000"/>
              </w:rPr>
              <w:t xml:space="preserve"> </w:t>
            </w:r>
          </w:p>
          <w:p w14:paraId="613AA87C" w14:textId="77777777" w:rsidR="00686E74" w:rsidRDefault="008A28FA" w:rsidP="00A45A34">
            <w:pPr>
              <w:pStyle w:val="Akapitzlist"/>
              <w:numPr>
                <w:ilvl w:val="0"/>
                <w:numId w:val="24"/>
              </w:numP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możliwości wymiany kolców.</w:t>
            </w:r>
          </w:p>
        </w:tc>
      </w:tr>
      <w:tr w:rsidR="00686E74" w14:paraId="517F28CD" w14:textId="77777777" w:rsidTr="00044EE0">
        <w:trPr>
          <w:gridAfter w:val="1"/>
          <w:wAfter w:w="10" w:type="dxa"/>
          <w:trHeight w:val="420"/>
        </w:trPr>
        <w:tc>
          <w:tcPr>
            <w:tcW w:w="4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CF486D" w14:textId="2EBD4B6F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"/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3</w:t>
            </w:r>
            <w:r w:rsidR="009E32E2">
              <w:rPr>
                <w:color w:val="000000"/>
              </w:rPr>
              <w:t>5</w:t>
            </w:r>
            <w:r>
              <w:rPr>
                <w:color w:val="000000"/>
              </w:rPr>
              <w:t>.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1A4B26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 w:right="50"/>
              <w:rPr>
                <w:color w:val="000000"/>
              </w:rPr>
            </w:pPr>
            <w:r>
              <w:rPr>
                <w:color w:val="000000"/>
              </w:rPr>
              <w:t xml:space="preserve">Rzutka </w:t>
            </w:r>
            <w:proofErr w:type="spellStart"/>
            <w:r>
              <w:rPr>
                <w:color w:val="000000"/>
              </w:rPr>
              <w:t>arborystyczna</w:t>
            </w:r>
            <w:proofErr w:type="spellEnd"/>
            <w:r>
              <w:rPr>
                <w:color w:val="000000"/>
              </w:rPr>
              <w:t xml:space="preserve"> z linką </w:t>
            </w:r>
          </w:p>
          <w:p w14:paraId="4AC1CA92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 w:right="50"/>
              <w:rPr>
                <w:color w:val="000000"/>
              </w:rPr>
            </w:pPr>
            <w:r>
              <w:rPr>
                <w:color w:val="000000"/>
              </w:rPr>
              <w:t>o długości 50 m 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850DBF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kpl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6D0F89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3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0F9C89E" w14:textId="28DFE228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rzutka wykonana z Cordury lub innego materiału o zbliżonych parametrach</w:t>
            </w:r>
            <w:r w:rsidR="009E445F">
              <w:rPr>
                <w:color w:val="000000"/>
              </w:rPr>
              <w:t>;</w:t>
            </w:r>
          </w:p>
          <w:p w14:paraId="39924B09" w14:textId="031A9E72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linka do rzutki typu </w:t>
            </w:r>
            <w:proofErr w:type="spellStart"/>
            <w:r>
              <w:rPr>
                <w:color w:val="000000"/>
              </w:rPr>
              <w:t>Dyneema</w:t>
            </w:r>
            <w:proofErr w:type="spellEnd"/>
            <w:r w:rsidR="009E445F">
              <w:rPr>
                <w:color w:val="000000"/>
              </w:rPr>
              <w:t>;</w:t>
            </w:r>
          </w:p>
          <w:p w14:paraId="3C557901" w14:textId="2F3D326A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o średnicy 1,7-3 mm z obciążnikiem</w:t>
            </w:r>
            <w:r w:rsidR="009E445F">
              <w:rPr>
                <w:color w:val="000000"/>
              </w:rPr>
              <w:t>;</w:t>
            </w:r>
            <w:r>
              <w:rPr>
                <w:color w:val="000000"/>
              </w:rPr>
              <w:t xml:space="preserve"> </w:t>
            </w:r>
          </w:p>
          <w:p w14:paraId="360FE1F2" w14:textId="036277E2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o masie 250-350 g</w:t>
            </w:r>
            <w:r w:rsidR="009E445F">
              <w:rPr>
                <w:color w:val="000000"/>
              </w:rPr>
              <w:t>;</w:t>
            </w:r>
          </w:p>
          <w:p w14:paraId="1A5BDECD" w14:textId="09B244F0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dodatkowo w skład zestawu powinien wchodzić pojemnik/worek dedykowany do przechowywania linki wraz z kieszenią przeznaczoną na rzutkę.</w:t>
            </w:r>
          </w:p>
        </w:tc>
      </w:tr>
      <w:tr w:rsidR="00686E74" w14:paraId="3725D26C" w14:textId="77777777" w:rsidTr="00044EE0">
        <w:trPr>
          <w:gridAfter w:val="1"/>
          <w:wAfter w:w="10" w:type="dxa"/>
          <w:trHeight w:val="420"/>
        </w:trPr>
        <w:tc>
          <w:tcPr>
            <w:tcW w:w="4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9A0121" w14:textId="65CB26F4" w:rsidR="00686E74" w:rsidRPr="008A28FA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"/>
              <w:jc w:val="center"/>
            </w:pPr>
            <w:r w:rsidRPr="008A28FA">
              <w:t>3</w:t>
            </w:r>
            <w:r w:rsidR="009E32E2">
              <w:t>6.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2A060F" w14:textId="77777777" w:rsidR="00686E74" w:rsidRPr="008A28FA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 w:right="50"/>
            </w:pPr>
            <w:r w:rsidRPr="008A28FA">
              <w:t>Wciągarka ratownicza do liny z tworzyw sztucznych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375AB2" w14:textId="77777777" w:rsidR="00686E74" w:rsidRPr="008A28FA" w:rsidRDefault="00686E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trike/>
              </w:rPr>
            </w:pP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9F3236" w14:textId="77777777" w:rsidR="00686E74" w:rsidRPr="008A28FA" w:rsidRDefault="00686E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trike/>
              </w:rPr>
            </w:pPr>
          </w:p>
        </w:tc>
        <w:tc>
          <w:tcPr>
            <w:tcW w:w="53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2560967" w14:textId="3F4A41BB" w:rsidR="00686E74" w:rsidRPr="004C7FC8" w:rsidRDefault="008A28FA" w:rsidP="00A45A34">
            <w:pPr>
              <w:pStyle w:val="Akapitzlist"/>
              <w:numPr>
                <w:ilvl w:val="0"/>
                <w:numId w:val="24"/>
              </w:numPr>
              <w:ind w:left="436" w:right="64" w:hanging="283"/>
              <w:jc w:val="both"/>
              <w:rPr>
                <w:color w:val="000000"/>
              </w:rPr>
            </w:pPr>
            <w:r w:rsidRPr="004C7FC8">
              <w:rPr>
                <w:color w:val="000000"/>
              </w:rPr>
              <w:t>wciągarka z napędem elektrycznym</w:t>
            </w:r>
            <w:r w:rsidR="00BE08E0" w:rsidRPr="004C7FC8">
              <w:rPr>
                <w:color w:val="000000"/>
              </w:rPr>
              <w:t xml:space="preserve"> (akumulatorowym)</w:t>
            </w:r>
            <w:r w:rsidR="009E445F">
              <w:rPr>
                <w:color w:val="000000"/>
              </w:rPr>
              <w:t>;</w:t>
            </w:r>
          </w:p>
          <w:p w14:paraId="59B36858" w14:textId="0D72DD94" w:rsidR="00686E74" w:rsidRPr="004C7FC8" w:rsidRDefault="008A28FA" w:rsidP="00A45A34">
            <w:pPr>
              <w:pStyle w:val="Akapitzlist"/>
              <w:numPr>
                <w:ilvl w:val="0"/>
                <w:numId w:val="24"/>
              </w:numPr>
              <w:ind w:left="436" w:right="64" w:hanging="283"/>
              <w:jc w:val="both"/>
              <w:rPr>
                <w:color w:val="000000"/>
              </w:rPr>
            </w:pPr>
            <w:r w:rsidRPr="004C7FC8">
              <w:rPr>
                <w:color w:val="000000"/>
              </w:rPr>
              <w:t>przeznaczona do podnoszenia ładunku oraz osób;</w:t>
            </w:r>
          </w:p>
          <w:p w14:paraId="52B6CD16" w14:textId="637D7E53" w:rsidR="00686E74" w:rsidRPr="004C7FC8" w:rsidRDefault="008A28FA" w:rsidP="00A45A34">
            <w:pPr>
              <w:pStyle w:val="Akapitzlist"/>
              <w:numPr>
                <w:ilvl w:val="0"/>
                <w:numId w:val="24"/>
              </w:numPr>
              <w:ind w:left="436" w:right="64" w:hanging="283"/>
              <w:jc w:val="both"/>
              <w:rPr>
                <w:color w:val="000000"/>
              </w:rPr>
            </w:pPr>
            <w:r w:rsidRPr="004C7FC8">
              <w:rPr>
                <w:color w:val="000000"/>
              </w:rPr>
              <w:t>dedykowana do zastosowań w ratownictwie;</w:t>
            </w:r>
          </w:p>
          <w:p w14:paraId="49E6AC05" w14:textId="0659A514" w:rsidR="00686E74" w:rsidRPr="004C7FC8" w:rsidRDefault="008A28FA" w:rsidP="00A45A34">
            <w:pPr>
              <w:pStyle w:val="Akapitzlist"/>
              <w:numPr>
                <w:ilvl w:val="0"/>
                <w:numId w:val="24"/>
              </w:numPr>
              <w:ind w:left="436" w:right="64" w:hanging="283"/>
              <w:jc w:val="both"/>
              <w:rPr>
                <w:color w:val="000000"/>
              </w:rPr>
            </w:pPr>
            <w:r w:rsidRPr="004C7FC8">
              <w:rPr>
                <w:color w:val="000000"/>
              </w:rPr>
              <w:t xml:space="preserve">musi zapewniać możliwość używania </w:t>
            </w:r>
            <w:r w:rsidR="009E445F">
              <w:rPr>
                <w:color w:val="000000"/>
              </w:rPr>
              <w:br/>
            </w:r>
            <w:r w:rsidRPr="004C7FC8">
              <w:rPr>
                <w:color w:val="000000"/>
              </w:rPr>
              <w:t>z nieograniczoną długością liny;</w:t>
            </w:r>
          </w:p>
          <w:p w14:paraId="31620C4A" w14:textId="2A80ED5A" w:rsidR="00686E74" w:rsidRPr="004C7FC8" w:rsidRDefault="008A28FA" w:rsidP="00A45A34">
            <w:pPr>
              <w:pStyle w:val="Akapitzlist"/>
              <w:numPr>
                <w:ilvl w:val="0"/>
                <w:numId w:val="24"/>
              </w:numPr>
              <w:ind w:left="436" w:right="64" w:hanging="283"/>
              <w:jc w:val="both"/>
              <w:rPr>
                <w:color w:val="000000"/>
              </w:rPr>
            </w:pPr>
            <w:r w:rsidRPr="004C7FC8">
              <w:rPr>
                <w:color w:val="000000"/>
              </w:rPr>
              <w:t>musi zapewniać możliwość wpięcia w dowolnym miejscu liny</w:t>
            </w:r>
            <w:r w:rsidR="009E445F">
              <w:rPr>
                <w:color w:val="000000"/>
              </w:rPr>
              <w:t>;</w:t>
            </w:r>
          </w:p>
          <w:p w14:paraId="207447B7" w14:textId="089F572B" w:rsidR="004D77A9" w:rsidRPr="004C7FC8" w:rsidRDefault="004D77A9" w:rsidP="00A45A34">
            <w:pPr>
              <w:pStyle w:val="Akapitzlist"/>
              <w:numPr>
                <w:ilvl w:val="0"/>
                <w:numId w:val="24"/>
              </w:numPr>
              <w:ind w:left="436" w:right="64" w:hanging="283"/>
              <w:jc w:val="both"/>
              <w:rPr>
                <w:color w:val="000000"/>
              </w:rPr>
            </w:pPr>
            <w:r w:rsidRPr="004C7FC8">
              <w:rPr>
                <w:color w:val="000000"/>
              </w:rPr>
              <w:t xml:space="preserve">musi dawać możliwość wpięcia zarówno </w:t>
            </w:r>
            <w:r w:rsidR="009E445F">
              <w:rPr>
                <w:color w:val="000000"/>
              </w:rPr>
              <w:br/>
            </w:r>
            <w:r w:rsidRPr="004C7FC8">
              <w:rPr>
                <w:color w:val="000000"/>
              </w:rPr>
              <w:t xml:space="preserve">w stanowisko i podnoszenie osoby/ładunku, jak </w:t>
            </w:r>
            <w:r w:rsidR="009E445F">
              <w:rPr>
                <w:color w:val="000000"/>
              </w:rPr>
              <w:br/>
            </w:r>
            <w:r w:rsidRPr="004C7FC8">
              <w:rPr>
                <w:color w:val="000000"/>
              </w:rPr>
              <w:lastRenderedPageBreak/>
              <w:t>i bezpośrednio do osoby i przemieszczanie się razem z nią w czasie podnoszenia/wciągania;</w:t>
            </w:r>
          </w:p>
          <w:p w14:paraId="197E4FDF" w14:textId="1FADC790" w:rsidR="00686E74" w:rsidRPr="004C7FC8" w:rsidRDefault="008A28FA" w:rsidP="00A45A34">
            <w:pPr>
              <w:pStyle w:val="Akapitzlist"/>
              <w:numPr>
                <w:ilvl w:val="0"/>
                <w:numId w:val="24"/>
              </w:numPr>
              <w:ind w:left="436" w:right="64" w:hanging="283"/>
              <w:jc w:val="both"/>
              <w:rPr>
                <w:color w:val="000000"/>
              </w:rPr>
            </w:pPr>
            <w:r w:rsidRPr="004C7FC8">
              <w:rPr>
                <w:color w:val="000000"/>
              </w:rPr>
              <w:t xml:space="preserve">stosowana z linami </w:t>
            </w:r>
            <w:proofErr w:type="spellStart"/>
            <w:r w:rsidRPr="004C7FC8">
              <w:rPr>
                <w:color w:val="000000"/>
              </w:rPr>
              <w:t>półstatycznymi</w:t>
            </w:r>
            <w:proofErr w:type="spellEnd"/>
            <w:r w:rsidRPr="004C7FC8">
              <w:rPr>
                <w:color w:val="000000"/>
              </w:rPr>
              <w:t xml:space="preserve"> typ A, </w:t>
            </w:r>
            <w:r w:rsidR="009E445F">
              <w:rPr>
                <w:color w:val="000000"/>
              </w:rPr>
              <w:br/>
            </w:r>
            <w:r w:rsidRPr="004C7FC8">
              <w:rPr>
                <w:color w:val="000000"/>
              </w:rPr>
              <w:t>o średnicy do 11 mm;</w:t>
            </w:r>
          </w:p>
          <w:p w14:paraId="2F477B7A" w14:textId="09D11CC3" w:rsidR="007E2CEC" w:rsidRPr="004C7FC8" w:rsidRDefault="007E2CEC" w:rsidP="00A45A34">
            <w:pPr>
              <w:pStyle w:val="Akapitzlist"/>
              <w:numPr>
                <w:ilvl w:val="0"/>
                <w:numId w:val="24"/>
              </w:numPr>
              <w:ind w:left="436" w:right="64" w:hanging="283"/>
              <w:jc w:val="both"/>
              <w:rPr>
                <w:color w:val="000000"/>
              </w:rPr>
            </w:pPr>
            <w:r w:rsidRPr="004C7FC8">
              <w:rPr>
                <w:color w:val="000000"/>
              </w:rPr>
              <w:t>bezpieczne obciążenie robocze wciągarki (SWL) min. 200 kg</w:t>
            </w:r>
            <w:r w:rsidR="009E445F">
              <w:rPr>
                <w:color w:val="000000"/>
              </w:rPr>
              <w:t>;</w:t>
            </w:r>
          </w:p>
          <w:p w14:paraId="1DCAE173" w14:textId="20C927D3" w:rsidR="00686E74" w:rsidRPr="004C7FC8" w:rsidRDefault="008A28FA" w:rsidP="00A45A34">
            <w:pPr>
              <w:pStyle w:val="Akapitzlist"/>
              <w:numPr>
                <w:ilvl w:val="0"/>
                <w:numId w:val="24"/>
              </w:numPr>
              <w:ind w:left="436" w:right="64" w:hanging="283"/>
              <w:jc w:val="both"/>
              <w:rPr>
                <w:color w:val="000000"/>
              </w:rPr>
            </w:pPr>
            <w:r w:rsidRPr="004C7FC8">
              <w:rPr>
                <w:color w:val="000000"/>
              </w:rPr>
              <w:t xml:space="preserve">maksymalna </w:t>
            </w:r>
            <w:r w:rsidR="00CE1271">
              <w:rPr>
                <w:color w:val="000000"/>
              </w:rPr>
              <w:t>masa</w:t>
            </w:r>
            <w:r w:rsidRPr="004C7FC8">
              <w:rPr>
                <w:color w:val="000000"/>
              </w:rPr>
              <w:t xml:space="preserve"> wyciągarki</w:t>
            </w:r>
            <w:r w:rsidR="007E2CEC" w:rsidRPr="004C7FC8">
              <w:rPr>
                <w:color w:val="000000"/>
              </w:rPr>
              <w:t xml:space="preserve"> wraz z baterią</w:t>
            </w:r>
            <w:r w:rsidRPr="004C7FC8">
              <w:rPr>
                <w:color w:val="000000"/>
              </w:rPr>
              <w:t xml:space="preserve"> nie </w:t>
            </w:r>
            <w:r w:rsidR="007E2CEC" w:rsidRPr="004C7FC8">
              <w:rPr>
                <w:color w:val="000000"/>
              </w:rPr>
              <w:t xml:space="preserve">powinna </w:t>
            </w:r>
            <w:r w:rsidRPr="004C7FC8">
              <w:rPr>
                <w:color w:val="000000"/>
              </w:rPr>
              <w:t xml:space="preserve"> przekroczyć 1</w:t>
            </w:r>
            <w:r w:rsidR="00BE08E0" w:rsidRPr="004C7FC8">
              <w:rPr>
                <w:color w:val="000000"/>
              </w:rPr>
              <w:t>4</w:t>
            </w:r>
            <w:r w:rsidRPr="004C7FC8">
              <w:rPr>
                <w:color w:val="000000"/>
              </w:rPr>
              <w:t xml:space="preserve"> kg;</w:t>
            </w:r>
          </w:p>
          <w:p w14:paraId="707B47D3" w14:textId="35D3A8C7" w:rsidR="00767B53" w:rsidRPr="004C7FC8" w:rsidRDefault="00767B53" w:rsidP="00A45A34">
            <w:pPr>
              <w:pStyle w:val="Akapitzlist"/>
              <w:numPr>
                <w:ilvl w:val="0"/>
                <w:numId w:val="24"/>
              </w:numPr>
              <w:ind w:left="436" w:right="64" w:hanging="283"/>
              <w:jc w:val="both"/>
              <w:rPr>
                <w:color w:val="000000"/>
              </w:rPr>
            </w:pPr>
            <w:r w:rsidRPr="004C7FC8">
              <w:rPr>
                <w:color w:val="000000"/>
              </w:rPr>
              <w:t>zestaw powinien być dostarczony z min. dwoma bateriami do wciągarki, futerałem umożliwiającym przenoszenie całego zestawu, ładowarką do akumulatorów</w:t>
            </w:r>
            <w:r w:rsidR="009E445F">
              <w:rPr>
                <w:color w:val="000000"/>
              </w:rPr>
              <w:t>;</w:t>
            </w:r>
          </w:p>
          <w:p w14:paraId="15D74794" w14:textId="785A934E" w:rsidR="004D77A9" w:rsidRPr="004C7FC8" w:rsidRDefault="004D77A9" w:rsidP="00A45A34">
            <w:pPr>
              <w:pStyle w:val="Akapitzlist"/>
              <w:numPr>
                <w:ilvl w:val="0"/>
                <w:numId w:val="24"/>
              </w:numPr>
              <w:ind w:left="436" w:right="64" w:hanging="283"/>
              <w:jc w:val="both"/>
              <w:rPr>
                <w:color w:val="000000"/>
              </w:rPr>
            </w:pPr>
            <w:r w:rsidRPr="004C7FC8">
              <w:rPr>
                <w:color w:val="000000"/>
              </w:rPr>
              <w:t>z zestawem należy dostarczyć linę dedykowaną przez producenta do wciągarki o długości 200 m (tylko w przypadku wskazania liny przez producenta wciągarki)</w:t>
            </w:r>
            <w:r w:rsidR="009E445F">
              <w:rPr>
                <w:color w:val="000000"/>
              </w:rPr>
              <w:t>;</w:t>
            </w:r>
          </w:p>
          <w:p w14:paraId="7799EB21" w14:textId="640828E3" w:rsidR="00767B53" w:rsidRPr="004C7FC8" w:rsidRDefault="00767B53" w:rsidP="00A45A34">
            <w:pPr>
              <w:pStyle w:val="Akapitzlist"/>
              <w:numPr>
                <w:ilvl w:val="0"/>
                <w:numId w:val="24"/>
              </w:numPr>
              <w:ind w:left="436" w:right="64" w:hanging="283"/>
              <w:jc w:val="both"/>
              <w:rPr>
                <w:color w:val="000000"/>
              </w:rPr>
            </w:pPr>
            <w:r w:rsidRPr="004C7FC8">
              <w:rPr>
                <w:color w:val="000000"/>
              </w:rPr>
              <w:t>jeżeli wciągarka może być obsługiwana za pomocą pilota zdalnego sterowania</w:t>
            </w:r>
            <w:r w:rsidR="00F56266">
              <w:rPr>
                <w:color w:val="000000"/>
              </w:rPr>
              <w:t>,</w:t>
            </w:r>
            <w:r w:rsidRPr="004C7FC8">
              <w:rPr>
                <w:color w:val="000000"/>
              </w:rPr>
              <w:t xml:space="preserve"> to należy go dostarczyć z urządzeniem</w:t>
            </w:r>
            <w:r w:rsidR="009E445F">
              <w:rPr>
                <w:color w:val="000000"/>
              </w:rPr>
              <w:t>;</w:t>
            </w:r>
          </w:p>
          <w:p w14:paraId="2352B63C" w14:textId="6388661E" w:rsidR="00686E74" w:rsidRPr="004C7FC8" w:rsidRDefault="004D77A9" w:rsidP="00A45A34">
            <w:pPr>
              <w:pStyle w:val="Akapitzlist"/>
              <w:numPr>
                <w:ilvl w:val="0"/>
                <w:numId w:val="24"/>
              </w:numPr>
              <w:ind w:left="436" w:right="64" w:hanging="283"/>
              <w:jc w:val="both"/>
              <w:rPr>
                <w:color w:val="000000"/>
              </w:rPr>
            </w:pPr>
            <w:r w:rsidRPr="004C7FC8">
              <w:rPr>
                <w:color w:val="000000"/>
              </w:rPr>
              <w:t>klasa szczelności urządzenia min. IP 55</w:t>
            </w:r>
            <w:r w:rsidR="00ED4514">
              <w:rPr>
                <w:color w:val="000000"/>
              </w:rPr>
              <w:t>.</w:t>
            </w:r>
          </w:p>
        </w:tc>
      </w:tr>
      <w:tr w:rsidR="00686E74" w14:paraId="58FB46D6" w14:textId="77777777" w:rsidTr="00044EE0">
        <w:trPr>
          <w:gridAfter w:val="1"/>
          <w:wAfter w:w="10" w:type="dxa"/>
          <w:trHeight w:val="420"/>
        </w:trPr>
        <w:tc>
          <w:tcPr>
            <w:tcW w:w="4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063CAC" w14:textId="06475BF6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</w:t>
            </w:r>
            <w:r w:rsidR="009E32E2">
              <w:rPr>
                <w:color w:val="000000"/>
              </w:rPr>
              <w:t>7</w:t>
            </w:r>
            <w:r>
              <w:rPr>
                <w:color w:val="000000"/>
              </w:rPr>
              <w:t>.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52583F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 w:right="50"/>
              <w:rPr>
                <w:color w:val="000000"/>
              </w:rPr>
            </w:pPr>
            <w:r>
              <w:rPr>
                <w:color w:val="000000"/>
              </w:rPr>
              <w:t>Trójnóg ratowniczy 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10207C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szt.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BB0659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3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7EF3AE1" w14:textId="70B8E11C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przewidziany do ewakuacji co najmniej dwóch osób; </w:t>
            </w:r>
          </w:p>
          <w:p w14:paraId="6FB2AC91" w14:textId="592668FD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wykonany z aluminium – nie dotyczy głowicy; </w:t>
            </w:r>
          </w:p>
          <w:p w14:paraId="349326EB" w14:textId="76D55DEB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każda stopka wyposażona jest w ząbki, które po odpowiednim obróceniu stopki względem nogi wbijają się w luźne lub śliskie podłoże (ziemia, piasek, żwir, lód, śnieg); </w:t>
            </w:r>
          </w:p>
          <w:p w14:paraId="0C48E31C" w14:textId="0608BAFF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noga wewnętrzna blokowana jest w nodze zewnętrznej przy pomocy automatycznego sworznia</w:t>
            </w:r>
            <w:r w:rsidR="009E445F">
              <w:rPr>
                <w:color w:val="000000"/>
              </w:rPr>
              <w:t>;</w:t>
            </w:r>
          </w:p>
          <w:p w14:paraId="633D6590" w14:textId="435DB22D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nogi trójnoga zabezpieczone przed „rozjechaniem” przy pomocy łańcucha mocowanego w dolnej części nóg</w:t>
            </w:r>
            <w:r w:rsidR="009E445F">
              <w:rPr>
                <w:color w:val="000000"/>
              </w:rPr>
              <w:t>;</w:t>
            </w:r>
          </w:p>
          <w:p w14:paraId="456E2E96" w14:textId="388C1F4F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wysokość po sprawieniu min. 320 cm; </w:t>
            </w:r>
          </w:p>
          <w:p w14:paraId="2EFE1233" w14:textId="562B5A3C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zestaw powinien zawierać akcesoria umożliwiające rozbudowę do wersji</w:t>
            </w:r>
            <w:r w:rsidR="009E445F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zakrawędziowej</w:t>
            </w:r>
            <w:proofErr w:type="spellEnd"/>
            <w:r>
              <w:rPr>
                <w:color w:val="000000"/>
              </w:rPr>
              <w:t>;</w:t>
            </w:r>
          </w:p>
          <w:p w14:paraId="640D02F8" w14:textId="00FB3290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min. odległość </w:t>
            </w:r>
            <w:proofErr w:type="spellStart"/>
            <w:r>
              <w:rPr>
                <w:color w:val="000000"/>
              </w:rPr>
              <w:t>zakrawędziowa</w:t>
            </w:r>
            <w:proofErr w:type="spellEnd"/>
            <w:r>
              <w:rPr>
                <w:color w:val="000000"/>
              </w:rPr>
              <w:t xml:space="preserve"> 50 cm;</w:t>
            </w:r>
          </w:p>
          <w:p w14:paraId="6237D921" w14:textId="11F73EF5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do zestawu dołączony wytrzymały pokrowiec na trójnóg z zamkiem na całej długości pokrowca;</w:t>
            </w:r>
          </w:p>
          <w:p w14:paraId="1391BC8E" w14:textId="4927F46C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spełniający normę </w:t>
            </w:r>
            <w:r w:rsidR="00CE1271">
              <w:rPr>
                <w:color w:val="000000"/>
              </w:rPr>
              <w:t>PN-</w:t>
            </w:r>
            <w:r>
              <w:rPr>
                <w:color w:val="000000"/>
              </w:rPr>
              <w:t>EN 795/B oraz zgodny z dokumentem TS 16415/B</w:t>
            </w:r>
            <w:r w:rsidR="009E445F">
              <w:rPr>
                <w:color w:val="000000"/>
              </w:rPr>
              <w:t>.</w:t>
            </w:r>
          </w:p>
        </w:tc>
      </w:tr>
      <w:tr w:rsidR="00686E74" w14:paraId="26D10B65" w14:textId="77777777" w:rsidTr="00044EE0">
        <w:trPr>
          <w:gridAfter w:val="1"/>
          <w:wAfter w:w="10" w:type="dxa"/>
          <w:trHeight w:val="420"/>
        </w:trPr>
        <w:tc>
          <w:tcPr>
            <w:tcW w:w="4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D962DF" w14:textId="581A5AC5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9E32E2">
              <w:rPr>
                <w:color w:val="000000"/>
              </w:rPr>
              <w:t>8</w:t>
            </w:r>
            <w:r>
              <w:rPr>
                <w:color w:val="000000"/>
              </w:rPr>
              <w:t>.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B2EAC4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 w:right="50"/>
              <w:rPr>
                <w:color w:val="000000"/>
              </w:rPr>
            </w:pPr>
            <w:r>
              <w:rPr>
                <w:color w:val="000000"/>
              </w:rPr>
              <w:t>Nosze 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E52E4E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szt.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2E3CA8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3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9D9B619" w14:textId="0BBF245F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kosz ratowniczy (nosze kubełkowe)</w:t>
            </w:r>
            <w:r w:rsidR="009E445F">
              <w:rPr>
                <w:color w:val="000000"/>
              </w:rPr>
              <w:t>;</w:t>
            </w:r>
          </w:p>
          <w:p w14:paraId="402BB858" w14:textId="7035FEC2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jednoczęściowe, wykonane z tworzywa sztucznego, wzmocnionego aluminiową ramą</w:t>
            </w:r>
            <w:r w:rsidR="009E445F">
              <w:rPr>
                <w:color w:val="000000"/>
              </w:rPr>
              <w:t>;</w:t>
            </w:r>
          </w:p>
          <w:p w14:paraId="684BEAF2" w14:textId="64C0FCDE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wyposażone w 4 zabudowane w boczne ściany noszy i nie wychodzące poza ich obrys pierścienie punkty kotwiczące do podnoszenia</w:t>
            </w:r>
            <w:r w:rsidR="009E445F">
              <w:rPr>
                <w:color w:val="000000"/>
              </w:rPr>
              <w:t>;</w:t>
            </w:r>
            <w:r>
              <w:rPr>
                <w:color w:val="000000"/>
              </w:rPr>
              <w:t xml:space="preserve"> </w:t>
            </w:r>
          </w:p>
          <w:p w14:paraId="43814418" w14:textId="3B16162A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możliwość transportu na wysokości </w:t>
            </w:r>
            <w:r w:rsidR="009E445F">
              <w:rPr>
                <w:color w:val="000000"/>
              </w:rPr>
              <w:br/>
            </w:r>
            <w:r>
              <w:rPr>
                <w:color w:val="000000"/>
              </w:rPr>
              <w:t>z wykorzystaniem technik linowych</w:t>
            </w:r>
            <w:r w:rsidR="009E445F">
              <w:rPr>
                <w:color w:val="000000"/>
              </w:rPr>
              <w:t>;</w:t>
            </w:r>
          </w:p>
          <w:p w14:paraId="511E2210" w14:textId="5EECF76E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dopuszczalne obciążenie minimum 270 kg, - </w:t>
            </w:r>
            <w:r w:rsidR="00CE1271">
              <w:rPr>
                <w:color w:val="000000"/>
              </w:rPr>
              <w:t>masa</w:t>
            </w:r>
            <w:r>
              <w:rPr>
                <w:color w:val="000000"/>
              </w:rPr>
              <w:t xml:space="preserve"> maksymalnie 12,5 kg</w:t>
            </w:r>
            <w:r w:rsidR="009E445F">
              <w:rPr>
                <w:color w:val="000000"/>
              </w:rPr>
              <w:t>;</w:t>
            </w:r>
          </w:p>
          <w:p w14:paraId="0C0D9562" w14:textId="06C15DBB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wyposażone w minimum 3 pasy do przypinania pacjenta</w:t>
            </w:r>
            <w:r w:rsidR="009E445F">
              <w:rPr>
                <w:color w:val="000000"/>
              </w:rPr>
              <w:t>;</w:t>
            </w:r>
          </w:p>
          <w:p w14:paraId="002894B7" w14:textId="3254B758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możliwość mocowania pasów do noszy w różnych miejscach</w:t>
            </w:r>
            <w:r w:rsidR="009E445F">
              <w:rPr>
                <w:color w:val="000000"/>
              </w:rPr>
              <w:t>;</w:t>
            </w:r>
            <w:r>
              <w:rPr>
                <w:color w:val="000000"/>
              </w:rPr>
              <w:t xml:space="preserve"> </w:t>
            </w:r>
          </w:p>
          <w:p w14:paraId="2FDDE83A" w14:textId="634D44F7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wyposażone w odpinany podnóżek do podpierania nóg pacjenta</w:t>
            </w:r>
            <w:r w:rsidR="009E445F">
              <w:rPr>
                <w:color w:val="000000"/>
              </w:rPr>
              <w:t>;</w:t>
            </w:r>
          </w:p>
          <w:p w14:paraId="6F22D84E" w14:textId="24C8ECD9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wyposażone w łatwo zmywalny materac</w:t>
            </w:r>
            <w:r w:rsidR="009E445F">
              <w:rPr>
                <w:color w:val="000000"/>
              </w:rPr>
              <w:t>.</w:t>
            </w:r>
          </w:p>
        </w:tc>
      </w:tr>
      <w:tr w:rsidR="00686E74" w14:paraId="2ECFACE4" w14:textId="77777777" w:rsidTr="00044EE0">
        <w:trPr>
          <w:gridAfter w:val="1"/>
          <w:wAfter w:w="10" w:type="dxa"/>
          <w:trHeight w:val="420"/>
        </w:trPr>
        <w:tc>
          <w:tcPr>
            <w:tcW w:w="4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AEDA43" w14:textId="6D1074B2" w:rsidR="00686E74" w:rsidRDefault="009E3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39</w:t>
            </w:r>
            <w:r w:rsidR="008A28FA">
              <w:rPr>
                <w:color w:val="000000"/>
              </w:rPr>
              <w:t>.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F81B80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 w:right="50"/>
              <w:rPr>
                <w:color w:val="000000"/>
              </w:rPr>
            </w:pPr>
            <w:r>
              <w:rPr>
                <w:color w:val="000000"/>
              </w:rPr>
              <w:t>Nosze do ewakuacji w ciasnych przestrzeniach 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43CB34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szt.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D74B3B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3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86DD8E6" w14:textId="454D64A4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transport poszkodowanego o masie do 130 kg </w:t>
            </w:r>
            <w:r w:rsidR="009E445F">
              <w:rPr>
                <w:color w:val="000000"/>
              </w:rPr>
              <w:br/>
            </w:r>
            <w:r>
              <w:rPr>
                <w:color w:val="000000"/>
              </w:rPr>
              <w:t xml:space="preserve">w pozycji poziomej, pionowej oraz ukośnej </w:t>
            </w:r>
            <w:r w:rsidR="009E445F">
              <w:rPr>
                <w:color w:val="000000"/>
              </w:rPr>
              <w:br/>
            </w:r>
            <w:r>
              <w:rPr>
                <w:color w:val="000000"/>
              </w:rPr>
              <w:t xml:space="preserve">(z dodatkowym niezależnym systemem pozycjonowania) przy zastosowaniu linowych technik ratowniczych; </w:t>
            </w:r>
          </w:p>
          <w:p w14:paraId="7926A773" w14:textId="019335AC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wewnątrz noszy powinna znajdować się pełna zintegrowana uprząż zabezpieczająca poszkodowanego; </w:t>
            </w:r>
          </w:p>
          <w:p w14:paraId="5AF2D3F2" w14:textId="213F3EEB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taśmy uprzęży w różnych kolorach zakończone automatycznymi samozaciskowymi klamrami do łatwej i szybkiej regulacji taśm; </w:t>
            </w:r>
          </w:p>
          <w:p w14:paraId="30B9DDC8" w14:textId="2FE52740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możliwość wyciągnięcia usztywnienia; </w:t>
            </w:r>
          </w:p>
          <w:p w14:paraId="657E0697" w14:textId="051F871D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zamykane połami</w:t>
            </w:r>
            <w:r w:rsidR="009E445F">
              <w:rPr>
                <w:color w:val="000000"/>
              </w:rPr>
              <w:t>.</w:t>
            </w:r>
          </w:p>
        </w:tc>
      </w:tr>
      <w:tr w:rsidR="00686E74" w14:paraId="637B7A8E" w14:textId="77777777" w:rsidTr="00044EE0">
        <w:trPr>
          <w:gridAfter w:val="1"/>
          <w:wAfter w:w="10" w:type="dxa"/>
          <w:trHeight w:val="420"/>
        </w:trPr>
        <w:tc>
          <w:tcPr>
            <w:tcW w:w="4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287F17" w14:textId="2B255AA5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9E32E2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A09482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 w:right="50"/>
              <w:rPr>
                <w:color w:val="000000"/>
              </w:rPr>
            </w:pPr>
            <w:r>
              <w:rPr>
                <w:color w:val="000000"/>
              </w:rPr>
              <w:t>Rzutka ratownicza 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6E2282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szt.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2EA28D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3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31EE672" w14:textId="77777777" w:rsidR="00686E74" w:rsidRDefault="008A28FA" w:rsidP="009E445F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0"/>
              <w:jc w:val="both"/>
              <w:rPr>
                <w:color w:val="000000"/>
              </w:rPr>
            </w:pPr>
            <w:r>
              <w:rPr>
                <w:color w:val="000000"/>
              </w:rPr>
              <w:t>Z pasem, długość liny 20 m, średnica liny 10 mm.</w:t>
            </w:r>
          </w:p>
        </w:tc>
      </w:tr>
      <w:tr w:rsidR="00686E74" w14:paraId="03F77906" w14:textId="77777777" w:rsidTr="00044EE0">
        <w:trPr>
          <w:gridAfter w:val="1"/>
          <w:wAfter w:w="10" w:type="dxa"/>
          <w:trHeight w:val="420"/>
        </w:trPr>
        <w:tc>
          <w:tcPr>
            <w:tcW w:w="4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197CF2" w14:textId="22ED97E9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9E32E2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DAFDD8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 w:right="50"/>
              <w:rPr>
                <w:color w:val="000000"/>
              </w:rPr>
            </w:pPr>
            <w:r>
              <w:rPr>
                <w:color w:val="000000"/>
              </w:rPr>
              <w:t>Suchy skafander ratowniczy  </w:t>
            </w:r>
            <w:r>
              <w:rPr>
                <w:color w:val="000000"/>
              </w:rPr>
              <w:br/>
              <w:t>z kapturem i rękawicami 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492E93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szt.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8C6E7A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3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B773D8D" w14:textId="168FD348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skafander wykonany z </w:t>
            </w:r>
            <w:proofErr w:type="spellStart"/>
            <w:r>
              <w:rPr>
                <w:color w:val="000000"/>
              </w:rPr>
              <w:t>trójlaminatu</w:t>
            </w:r>
            <w:proofErr w:type="spellEnd"/>
            <w:r w:rsidR="009E445F">
              <w:rPr>
                <w:color w:val="000000"/>
              </w:rPr>
              <w:t>;</w:t>
            </w:r>
          </w:p>
          <w:p w14:paraId="48810E2F" w14:textId="43847A4A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kryzy i manszety z neoprenu lub lateksu</w:t>
            </w:r>
            <w:r w:rsidR="009E445F">
              <w:rPr>
                <w:color w:val="000000"/>
              </w:rPr>
              <w:t>;</w:t>
            </w:r>
          </w:p>
          <w:p w14:paraId="1A09F140" w14:textId="56A7AF5A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przy kryzach lub manszetach z lateksu konieczna możliwość samodzielnej wymiany przez użytkownika</w:t>
            </w:r>
            <w:r w:rsidR="009E445F">
              <w:rPr>
                <w:color w:val="000000"/>
              </w:rPr>
              <w:t>;</w:t>
            </w:r>
          </w:p>
          <w:p w14:paraId="0A78E55E" w14:textId="4748B0CA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zamek umieszczony z przodu kombinezonu pozwalający na samodzielne zasunięcie</w:t>
            </w:r>
            <w:r w:rsidR="009E445F">
              <w:rPr>
                <w:color w:val="000000"/>
              </w:rPr>
              <w:t>;</w:t>
            </w:r>
          </w:p>
          <w:p w14:paraId="5B03F4B4" w14:textId="52C34AB9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kombinezon przynajmniej w górnej części powinien być wykonany z materiału w jaskrawym kolorze (czerwony, pomarańczowy, żółty)</w:t>
            </w:r>
            <w:r w:rsidR="009E445F">
              <w:rPr>
                <w:color w:val="000000"/>
              </w:rPr>
              <w:t>;</w:t>
            </w:r>
          </w:p>
          <w:p w14:paraId="41CF8804" w14:textId="5E475703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nogawki kombinezonu zakończone suchymi skarpetami, na które zakłada się obuwie</w:t>
            </w:r>
            <w:r w:rsidR="009E445F">
              <w:rPr>
                <w:color w:val="000000"/>
              </w:rPr>
              <w:t>;</w:t>
            </w:r>
          </w:p>
          <w:p w14:paraId="51A1C723" w14:textId="0F072BF3" w:rsidR="00686E74" w:rsidRDefault="00FC41A0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m</w:t>
            </w:r>
            <w:r w:rsidR="008A28FA">
              <w:rPr>
                <w:color w:val="000000"/>
              </w:rPr>
              <w:t xml:space="preserve">in. </w:t>
            </w:r>
            <w:r>
              <w:rPr>
                <w:color w:val="000000"/>
              </w:rPr>
              <w:t>j</w:t>
            </w:r>
            <w:r w:rsidR="008A28FA">
              <w:rPr>
                <w:color w:val="000000"/>
              </w:rPr>
              <w:t>edna kieszeń zamykana na udzie</w:t>
            </w:r>
            <w:r w:rsidR="009E445F">
              <w:rPr>
                <w:color w:val="000000"/>
              </w:rPr>
              <w:t>;</w:t>
            </w:r>
          </w:p>
          <w:p w14:paraId="466160B5" w14:textId="78ED93C6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dodatkowe wzmocnienia na kolanach, łokciach </w:t>
            </w:r>
            <w:r w:rsidR="009E445F">
              <w:rPr>
                <w:color w:val="000000"/>
              </w:rPr>
              <w:br/>
            </w:r>
            <w:r>
              <w:rPr>
                <w:color w:val="000000"/>
              </w:rPr>
              <w:t>i siedzisku</w:t>
            </w:r>
            <w:r w:rsidR="009E445F">
              <w:rPr>
                <w:color w:val="000000"/>
              </w:rPr>
              <w:t>;</w:t>
            </w:r>
          </w:p>
          <w:p w14:paraId="20C7D52D" w14:textId="4D4AFD07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elementy odblaskowe minimum na rękach</w:t>
            </w:r>
            <w:r w:rsidR="009E445F">
              <w:rPr>
                <w:color w:val="000000"/>
              </w:rPr>
              <w:t>;</w:t>
            </w:r>
          </w:p>
          <w:p w14:paraId="2D49D586" w14:textId="50D9D72D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oddzielnie dostarczony kaptur/kominiarka z 2-3 mm neoprenu - 2 szt.</w:t>
            </w:r>
            <w:r w:rsidR="009E445F">
              <w:rPr>
                <w:color w:val="000000"/>
              </w:rPr>
              <w:t>;</w:t>
            </w:r>
          </w:p>
          <w:p w14:paraId="51C4BF9B" w14:textId="717897C0" w:rsidR="00686E74" w:rsidRPr="009E445F" w:rsidRDefault="008A28FA" w:rsidP="009E445F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oddzielnie dostarczone rękawice z 2-3 mm neoprenu ze wzmocnieniem na wewnętrznej części dłoni - 2 pary</w:t>
            </w:r>
            <w:r w:rsidR="00FC41A0">
              <w:rPr>
                <w:color w:val="000000"/>
              </w:rPr>
              <w:t>.</w:t>
            </w:r>
          </w:p>
        </w:tc>
      </w:tr>
      <w:tr w:rsidR="00686E74" w14:paraId="13F55D84" w14:textId="77777777" w:rsidTr="00044EE0">
        <w:trPr>
          <w:gridAfter w:val="1"/>
          <w:wAfter w:w="10" w:type="dxa"/>
          <w:trHeight w:val="300"/>
        </w:trPr>
        <w:tc>
          <w:tcPr>
            <w:tcW w:w="4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EA9B3E" w14:textId="0F089BB3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9E32E2">
              <w:rPr>
                <w:color w:val="000000"/>
              </w:rPr>
              <w:t>2</w:t>
            </w:r>
            <w:r>
              <w:rPr>
                <w:color w:val="000000"/>
              </w:rPr>
              <w:t>.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527EFB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Buty do suchego skafandra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DE146A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para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C1E6F3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3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8C5B3D8" w14:textId="34C98420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obuwie przeznaczone do działania w wodzie</w:t>
            </w:r>
            <w:r w:rsidR="009E445F">
              <w:rPr>
                <w:color w:val="000000"/>
              </w:rPr>
              <w:t>;</w:t>
            </w:r>
          </w:p>
          <w:p w14:paraId="53914ED1" w14:textId="31DE82FD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dedykowane do działania z suchym skafandrem</w:t>
            </w:r>
            <w:r w:rsidR="009E445F">
              <w:rPr>
                <w:color w:val="000000"/>
              </w:rPr>
              <w:t>;</w:t>
            </w:r>
          </w:p>
          <w:p w14:paraId="088990C1" w14:textId="6D2CCF1B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sznurowane lub z systemem szybkiego zapinania</w:t>
            </w:r>
            <w:r w:rsidR="009E445F">
              <w:rPr>
                <w:color w:val="000000"/>
              </w:rPr>
              <w:t>;</w:t>
            </w:r>
          </w:p>
          <w:p w14:paraId="2082F403" w14:textId="34B21727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ochrona przed przebiciem podeszwy</w:t>
            </w:r>
            <w:r w:rsidR="009E445F">
              <w:rPr>
                <w:color w:val="000000"/>
              </w:rPr>
              <w:t>;</w:t>
            </w:r>
          </w:p>
          <w:p w14:paraId="5AD7DDE5" w14:textId="39C56667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dodatkowa ochrona palców przed zgnieceniem</w:t>
            </w:r>
            <w:r w:rsidR="009E445F">
              <w:rPr>
                <w:color w:val="000000"/>
              </w:rPr>
              <w:t>;</w:t>
            </w:r>
          </w:p>
          <w:p w14:paraId="26688CFC" w14:textId="64F64220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rozmiar obuwia zamawiający poda w momencie przedstawienia przez wykonawcę modelu</w:t>
            </w:r>
            <w:r w:rsidR="009E445F">
              <w:rPr>
                <w:color w:val="000000"/>
              </w:rPr>
              <w:t>.</w:t>
            </w:r>
          </w:p>
        </w:tc>
      </w:tr>
      <w:tr w:rsidR="00686E74" w14:paraId="25550378" w14:textId="77777777" w:rsidTr="00044EE0">
        <w:trPr>
          <w:gridAfter w:val="1"/>
          <w:wAfter w:w="10" w:type="dxa"/>
          <w:trHeight w:val="283"/>
        </w:trPr>
        <w:tc>
          <w:tcPr>
            <w:tcW w:w="4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114CBF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43.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BA1346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 w:right="50"/>
              <w:rPr>
                <w:color w:val="000000"/>
              </w:rPr>
            </w:pPr>
            <w:r>
              <w:rPr>
                <w:color w:val="000000"/>
              </w:rPr>
              <w:t>Łom uniwersalny ratowniczy 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82671A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szt.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BA4842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3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C72D077" w14:textId="5653B51E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jednorodna konstrukcja odkuwana z jednego kawałka metalu</w:t>
            </w:r>
            <w:r w:rsidR="009E445F">
              <w:rPr>
                <w:color w:val="000000"/>
              </w:rPr>
              <w:t>;</w:t>
            </w:r>
          </w:p>
          <w:p w14:paraId="2BB41975" w14:textId="247E26B6" w:rsidR="00686E74" w:rsidRPr="004C7FC8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rękojeści pokryta antypoślizgowym materiałem</w:t>
            </w:r>
            <w:r w:rsidR="009E445F">
              <w:rPr>
                <w:color w:val="000000"/>
              </w:rPr>
              <w:t>;</w:t>
            </w:r>
          </w:p>
          <w:p w14:paraId="37416822" w14:textId="169FDB87" w:rsidR="00686E74" w:rsidRPr="004C7FC8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poddany odpowiednim procesom obróbki cieplnej redukujących możliwość odprysku materiału</w:t>
            </w:r>
            <w:r w:rsidR="009E445F">
              <w:rPr>
                <w:color w:val="000000"/>
              </w:rPr>
              <w:t>;</w:t>
            </w:r>
          </w:p>
          <w:p w14:paraId="6344B6E4" w14:textId="07358223" w:rsidR="00686E74" w:rsidRPr="004C7FC8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mocna łapka z wyciągaczem do gwoździ</w:t>
            </w:r>
            <w:r w:rsidR="009E445F">
              <w:rPr>
                <w:color w:val="000000"/>
              </w:rPr>
              <w:t>;</w:t>
            </w:r>
          </w:p>
          <w:p w14:paraId="5E294129" w14:textId="443431F2" w:rsidR="00686E74" w:rsidRPr="004C7FC8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silne szczęki do rozłupywania konstrukcji</w:t>
            </w:r>
            <w:r w:rsidR="009E445F">
              <w:rPr>
                <w:color w:val="000000"/>
              </w:rPr>
              <w:t>;</w:t>
            </w:r>
          </w:p>
          <w:p w14:paraId="6FB5B728" w14:textId="27D3EC15" w:rsidR="00686E74" w:rsidRPr="004C7FC8" w:rsidRDefault="00F56266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masa</w:t>
            </w:r>
            <w:r w:rsidR="008A28FA">
              <w:rPr>
                <w:color w:val="000000"/>
              </w:rPr>
              <w:t xml:space="preserve"> nie może przekraczać: 4,3 kg</w:t>
            </w:r>
            <w:r w:rsidR="009E445F">
              <w:rPr>
                <w:color w:val="000000"/>
              </w:rPr>
              <w:t>;</w:t>
            </w:r>
          </w:p>
          <w:p w14:paraId="29405DA3" w14:textId="788F805A" w:rsidR="00686E74" w:rsidRPr="004C7FC8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długość: 64 - 77 cm</w:t>
            </w:r>
            <w:r w:rsidR="009E445F">
              <w:rPr>
                <w:color w:val="000000"/>
              </w:rPr>
              <w:t>.</w:t>
            </w:r>
          </w:p>
        </w:tc>
      </w:tr>
      <w:tr w:rsidR="00686E74" w14:paraId="77FCDF31" w14:textId="77777777" w:rsidTr="00044EE0">
        <w:trPr>
          <w:gridAfter w:val="1"/>
          <w:wAfter w:w="10" w:type="dxa"/>
          <w:trHeight w:val="420"/>
        </w:trPr>
        <w:tc>
          <w:tcPr>
            <w:tcW w:w="4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72D07C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"/>
              <w:jc w:val="center"/>
              <w:rPr>
                <w:color w:val="000000"/>
              </w:rPr>
            </w:pPr>
            <w:r>
              <w:rPr>
                <w:color w:val="000000"/>
              </w:rPr>
              <w:t>44.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B5003C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 w:right="50"/>
              <w:rPr>
                <w:color w:val="000000"/>
              </w:rPr>
            </w:pPr>
            <w:r>
              <w:rPr>
                <w:color w:val="000000"/>
              </w:rPr>
              <w:t>Tyczka teleskopowa do podwieszania haka mocującego 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D6D9CF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szt.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6EB623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3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94E31AF" w14:textId="7269DD8B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min</w:t>
            </w:r>
            <w:r w:rsidR="00FC41A0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długość 8 m</w:t>
            </w:r>
            <w:r w:rsidR="009E445F">
              <w:rPr>
                <w:color w:val="000000"/>
              </w:rPr>
              <w:t>;</w:t>
            </w:r>
          </w:p>
          <w:p w14:paraId="27D4DFAA" w14:textId="198A7C43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wykonana z lekkiego kompozytu</w:t>
            </w:r>
            <w:r w:rsidR="009E445F">
              <w:rPr>
                <w:color w:val="000000"/>
              </w:rPr>
              <w:t>;</w:t>
            </w:r>
          </w:p>
          <w:p w14:paraId="2C955579" w14:textId="7C3DCC62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zakończona hakiem zaczepowym z możliwością demontażu i zastąpienia go innym elementem do montażu liny.</w:t>
            </w:r>
          </w:p>
        </w:tc>
      </w:tr>
      <w:tr w:rsidR="00686E74" w14:paraId="370FFA90" w14:textId="77777777" w:rsidTr="00044EE0">
        <w:trPr>
          <w:gridAfter w:val="1"/>
          <w:wAfter w:w="10" w:type="dxa"/>
          <w:trHeight w:val="420"/>
        </w:trPr>
        <w:tc>
          <w:tcPr>
            <w:tcW w:w="428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B0B4BA5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"/>
              <w:jc w:val="center"/>
              <w:rPr>
                <w:color w:val="000000"/>
              </w:rPr>
            </w:pPr>
            <w:r>
              <w:rPr>
                <w:color w:val="000000"/>
              </w:rPr>
              <w:t>45.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B61C1B3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 w:right="50"/>
              <w:rPr>
                <w:color w:val="000000"/>
              </w:rPr>
            </w:pPr>
            <w:r>
              <w:rPr>
                <w:color w:val="000000"/>
              </w:rPr>
              <w:t>Hak mocujący do tyczki 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050B1D1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szt.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2C264D6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38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6A32B47" w14:textId="06023347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spełniający wymagania normy</w:t>
            </w:r>
            <w:r w:rsidR="005569FB">
              <w:rPr>
                <w:color w:val="000000"/>
              </w:rPr>
              <w:t>;</w:t>
            </w:r>
            <w:r>
              <w:rPr>
                <w:color w:val="000000"/>
              </w:rPr>
              <w:t xml:space="preserve"> </w:t>
            </w:r>
          </w:p>
          <w:p w14:paraId="0CC00BDA" w14:textId="6EA77340" w:rsidR="00686E74" w:rsidRPr="004C7FC8" w:rsidRDefault="00F56266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PN-</w:t>
            </w:r>
            <w:r w:rsidR="008A28FA" w:rsidRPr="004C7FC8">
              <w:rPr>
                <w:color w:val="000000"/>
              </w:rPr>
              <w:t>EN 795 klasa B</w:t>
            </w:r>
            <w:r w:rsidR="005569FB">
              <w:rPr>
                <w:color w:val="000000"/>
              </w:rPr>
              <w:t>;</w:t>
            </w:r>
          </w:p>
          <w:p w14:paraId="3E93617E" w14:textId="3A629138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4C7FC8">
              <w:rPr>
                <w:color w:val="000000"/>
              </w:rPr>
              <w:t xml:space="preserve">dający zaczepić się na element konstrukcyjny </w:t>
            </w:r>
            <w:r w:rsidR="005569FB">
              <w:rPr>
                <w:color w:val="000000"/>
              </w:rPr>
              <w:br/>
            </w:r>
            <w:r w:rsidRPr="004C7FC8">
              <w:rPr>
                <w:color w:val="000000"/>
              </w:rPr>
              <w:t>o średnicy min</w:t>
            </w:r>
            <w:r w:rsidR="00FC41A0">
              <w:rPr>
                <w:color w:val="000000"/>
              </w:rPr>
              <w:t>.</w:t>
            </w:r>
            <w:r w:rsidRPr="004C7FC8">
              <w:rPr>
                <w:color w:val="000000"/>
              </w:rPr>
              <w:t xml:space="preserve"> 8 cm.</w:t>
            </w:r>
          </w:p>
        </w:tc>
      </w:tr>
      <w:tr w:rsidR="00686E74" w14:paraId="1D346A4E" w14:textId="77777777" w:rsidTr="00044EE0">
        <w:trPr>
          <w:trHeight w:val="358"/>
        </w:trPr>
        <w:tc>
          <w:tcPr>
            <w:tcW w:w="9590" w:type="dxa"/>
            <w:gridSpan w:val="7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B0C2D57" w14:textId="77777777" w:rsidR="00686E74" w:rsidRPr="004C7FC8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4C7FC8">
              <w:rPr>
                <w:color w:val="000000"/>
              </w:rPr>
              <w:t>Środki ochrony indywidualnej strażaka i poszkodowanego</w:t>
            </w:r>
          </w:p>
        </w:tc>
      </w:tr>
      <w:tr w:rsidR="00686E74" w14:paraId="3EDC39AD" w14:textId="77777777" w:rsidTr="00044EE0">
        <w:trPr>
          <w:gridAfter w:val="1"/>
          <w:wAfter w:w="10" w:type="dxa"/>
          <w:trHeight w:val="300"/>
        </w:trPr>
        <w:tc>
          <w:tcPr>
            <w:tcW w:w="4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DEE403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"/>
              <w:jc w:val="center"/>
              <w:rPr>
                <w:color w:val="000000"/>
              </w:rPr>
            </w:pPr>
            <w:r>
              <w:rPr>
                <w:color w:val="000000"/>
              </w:rPr>
              <w:t>46.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DE3157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8" w:right="64"/>
              <w:rPr>
                <w:color w:val="000000"/>
              </w:rPr>
            </w:pPr>
            <w:r>
              <w:rPr>
                <w:color w:val="000000"/>
              </w:rPr>
              <w:t>Kask ochronny dla poszkodowanego 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179FF6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szt.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607389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53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23D4070" w14:textId="1B29993E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skorupa koloru czerwonego; </w:t>
            </w:r>
          </w:p>
          <w:p w14:paraId="42DDD138" w14:textId="35FDF33E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spełniający wymogi normy PN-EN 397 lub PN-EN 12492:2002/A1:2005; </w:t>
            </w:r>
          </w:p>
          <w:p w14:paraId="52B02497" w14:textId="475C2042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wytrzymałości na rozerwanie paska podbródkowego min. 50dN; </w:t>
            </w:r>
          </w:p>
          <w:p w14:paraId="4A788720" w14:textId="344993AB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z możliwością zamontowania ochronników słuchu;</w:t>
            </w:r>
          </w:p>
          <w:p w14:paraId="0CE4C167" w14:textId="77777777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z możliwością zamontowania ochronnika wzroku (przyłbicy, siatki).</w:t>
            </w:r>
          </w:p>
        </w:tc>
      </w:tr>
      <w:tr w:rsidR="00686E74" w14:paraId="22F20341" w14:textId="77777777" w:rsidTr="00044EE0">
        <w:trPr>
          <w:gridAfter w:val="1"/>
          <w:wAfter w:w="10" w:type="dxa"/>
          <w:trHeight w:val="300"/>
        </w:trPr>
        <w:tc>
          <w:tcPr>
            <w:tcW w:w="4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9D7099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"/>
              <w:jc w:val="center"/>
              <w:rPr>
                <w:color w:val="000000"/>
              </w:rPr>
            </w:pPr>
            <w:r>
              <w:rPr>
                <w:color w:val="000000"/>
              </w:rPr>
              <w:t>47.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F573C0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8" w:right="64"/>
              <w:rPr>
                <w:color w:val="000000"/>
              </w:rPr>
            </w:pPr>
            <w:r>
              <w:rPr>
                <w:color w:val="000000"/>
              </w:rPr>
              <w:t>Ochrona oczu dla poszkodowanego 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66623D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szt.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D3C807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3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7AD96C6" w14:textId="2C1529D1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gogle zapewniające ochronę przed pyłem poszkodowanemu znajdującemu się w pozycji leżącej</w:t>
            </w:r>
            <w:r w:rsidR="005569FB">
              <w:rPr>
                <w:color w:val="000000"/>
              </w:rPr>
              <w:t>;</w:t>
            </w:r>
          </w:p>
          <w:p w14:paraId="097E08CB" w14:textId="590D1CCF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wentylacja zapewniająca nieparowanie gogli</w:t>
            </w:r>
            <w:r w:rsidR="005569FB">
              <w:rPr>
                <w:color w:val="000000"/>
              </w:rPr>
              <w:t>;</w:t>
            </w:r>
          </w:p>
          <w:p w14:paraId="43240593" w14:textId="7B2903A1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powinny przylegać do twarzy</w:t>
            </w:r>
            <w:r w:rsidR="005569FB">
              <w:rPr>
                <w:color w:val="000000"/>
              </w:rPr>
              <w:t>;</w:t>
            </w:r>
          </w:p>
          <w:p w14:paraId="57F6AA39" w14:textId="6F7D2302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z regulacją paska/gumki, ale w taki sposób, aby regulacja nie znajdowała się z tyłu głowy</w:t>
            </w:r>
            <w:r w:rsidR="005569FB">
              <w:rPr>
                <w:color w:val="000000"/>
              </w:rPr>
              <w:t>;</w:t>
            </w:r>
          </w:p>
          <w:p w14:paraId="2CED3409" w14:textId="6F6AA9F7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dające możliwość łatwej dezynfekcji</w:t>
            </w:r>
            <w:r w:rsidR="005569FB">
              <w:rPr>
                <w:color w:val="000000"/>
              </w:rPr>
              <w:t>.</w:t>
            </w:r>
          </w:p>
        </w:tc>
      </w:tr>
      <w:tr w:rsidR="00686E74" w14:paraId="6CB9935D" w14:textId="77777777" w:rsidTr="00044EE0">
        <w:trPr>
          <w:gridAfter w:val="1"/>
          <w:wAfter w:w="10" w:type="dxa"/>
          <w:trHeight w:val="445"/>
        </w:trPr>
        <w:tc>
          <w:tcPr>
            <w:tcW w:w="4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73A11E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"/>
              <w:jc w:val="center"/>
              <w:rPr>
                <w:color w:val="000000"/>
              </w:rPr>
            </w:pPr>
            <w:r>
              <w:rPr>
                <w:color w:val="000000"/>
              </w:rPr>
              <w:t>48.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F8C0D6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8" w:right="64"/>
              <w:rPr>
                <w:color w:val="000000"/>
              </w:rPr>
            </w:pPr>
            <w:r>
              <w:rPr>
                <w:color w:val="000000"/>
              </w:rPr>
              <w:t>Rękawice gumowe ochronne 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0A896B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para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467FC6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53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FA0A7B8" w14:textId="502F4501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do wielokrotnego użycia</w:t>
            </w:r>
            <w:r w:rsidR="005569FB">
              <w:rPr>
                <w:color w:val="000000"/>
              </w:rPr>
              <w:t>;</w:t>
            </w:r>
          </w:p>
          <w:p w14:paraId="314F210D" w14:textId="3212929E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wykonane z materiału odpornego na środki chemiczne i mikroorganizmy</w:t>
            </w:r>
            <w:r w:rsidR="005569FB">
              <w:rPr>
                <w:color w:val="000000"/>
              </w:rPr>
              <w:t>;</w:t>
            </w:r>
          </w:p>
          <w:p w14:paraId="43B3B615" w14:textId="54EF436C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zapewniające możliwość dezynfekcji środkami alkoholowymi</w:t>
            </w:r>
            <w:r w:rsidR="005569FB">
              <w:rPr>
                <w:color w:val="000000"/>
              </w:rPr>
              <w:t>;</w:t>
            </w:r>
          </w:p>
          <w:p w14:paraId="605D0C9B" w14:textId="79FA6251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powinny posiadać długi mankiet</w:t>
            </w:r>
            <w:r w:rsidR="005569FB">
              <w:rPr>
                <w:color w:val="000000"/>
              </w:rPr>
              <w:t>.</w:t>
            </w:r>
          </w:p>
        </w:tc>
      </w:tr>
      <w:tr w:rsidR="00686E74" w14:paraId="2452CFEA" w14:textId="77777777" w:rsidTr="00044EE0">
        <w:trPr>
          <w:gridAfter w:val="1"/>
          <w:wAfter w:w="10" w:type="dxa"/>
          <w:trHeight w:val="300"/>
        </w:trPr>
        <w:tc>
          <w:tcPr>
            <w:tcW w:w="4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5736B2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"/>
              <w:jc w:val="center"/>
              <w:rPr>
                <w:color w:val="000000"/>
              </w:rPr>
            </w:pPr>
            <w:r>
              <w:rPr>
                <w:color w:val="000000"/>
              </w:rPr>
              <w:t>49.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DA1151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8" w:right="64"/>
              <w:rPr>
                <w:color w:val="000000"/>
              </w:rPr>
            </w:pPr>
            <w:r>
              <w:rPr>
                <w:color w:val="000000"/>
              </w:rPr>
              <w:t>Śpiwór do ochrony cieplnej poszkodowanego  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D75BA5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szt.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E38F4C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3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EFD45F3" w14:textId="6DC56B82" w:rsidR="00686E74" w:rsidRPr="004C7FC8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4C7FC8">
              <w:rPr>
                <w:color w:val="000000"/>
              </w:rPr>
              <w:t>śpiwór bakteriostatyczny</w:t>
            </w:r>
            <w:r w:rsidR="005569FB">
              <w:rPr>
                <w:color w:val="000000"/>
              </w:rPr>
              <w:t>;</w:t>
            </w:r>
          </w:p>
          <w:p w14:paraId="38DCCC97" w14:textId="060ED011" w:rsidR="004C7FC8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4C7FC8">
              <w:rPr>
                <w:color w:val="000000"/>
              </w:rPr>
              <w:t>powłoka bakteriostatyczna,</w:t>
            </w:r>
            <w:r w:rsidR="005569FB">
              <w:rPr>
                <w:color w:val="000000"/>
              </w:rPr>
              <w:t xml:space="preserve"> </w:t>
            </w:r>
            <w:r w:rsidRPr="004C7FC8">
              <w:rPr>
                <w:color w:val="000000"/>
              </w:rPr>
              <w:t>przedłużenie od strony głowy umożliwiające uformowanie kaptura wokół głowy</w:t>
            </w:r>
            <w:r w:rsidR="005569FB">
              <w:rPr>
                <w:color w:val="000000"/>
              </w:rPr>
              <w:t>;</w:t>
            </w:r>
          </w:p>
          <w:p w14:paraId="033237E9" w14:textId="150A0208" w:rsidR="004C7FC8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4C7FC8">
              <w:rPr>
                <w:color w:val="000000"/>
              </w:rPr>
              <w:t>powłoka nieprzepuszczająca płynów</w:t>
            </w:r>
            <w:r w:rsidR="005569FB">
              <w:rPr>
                <w:color w:val="000000"/>
              </w:rPr>
              <w:t>;</w:t>
            </w:r>
          </w:p>
          <w:p w14:paraId="6374B143" w14:textId="67175BF6" w:rsidR="004C7FC8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4C7FC8">
              <w:rPr>
                <w:color w:val="000000"/>
              </w:rPr>
              <w:t>odporny na żrące środki chemiczne, mocz, krew</w:t>
            </w:r>
            <w:r w:rsidR="005569FB">
              <w:rPr>
                <w:color w:val="000000"/>
              </w:rPr>
              <w:t>;</w:t>
            </w:r>
          </w:p>
          <w:p w14:paraId="3A3B6656" w14:textId="7426B627" w:rsidR="004C7FC8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4C7FC8">
              <w:rPr>
                <w:color w:val="000000"/>
              </w:rPr>
              <w:lastRenderedPageBreak/>
              <w:t>wymiary minimum: 220 x 150 cm</w:t>
            </w:r>
            <w:r w:rsidR="005569FB">
              <w:rPr>
                <w:color w:val="000000"/>
              </w:rPr>
              <w:t>;</w:t>
            </w:r>
          </w:p>
          <w:p w14:paraId="04050D23" w14:textId="4C595C9C" w:rsidR="004C7FC8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4C7FC8">
              <w:rPr>
                <w:color w:val="000000"/>
              </w:rPr>
              <w:t>od strony głowy 2 suwaki po bokach umożliwiające dostęp do pacjenta</w:t>
            </w:r>
            <w:r w:rsidR="005569FB">
              <w:rPr>
                <w:color w:val="000000"/>
              </w:rPr>
              <w:t>;</w:t>
            </w:r>
          </w:p>
          <w:p w14:paraId="320BD09D" w14:textId="64DB79B4" w:rsidR="004C7FC8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4C7FC8">
              <w:rPr>
                <w:color w:val="000000"/>
              </w:rPr>
              <w:t>możliwość dezynfekowania ogólnodostępnymi środkami</w:t>
            </w:r>
            <w:r w:rsidR="005569FB">
              <w:rPr>
                <w:color w:val="000000"/>
              </w:rPr>
              <w:t>;</w:t>
            </w:r>
          </w:p>
          <w:p w14:paraId="55717855" w14:textId="3718A074" w:rsidR="00686E74" w:rsidRPr="004C7FC8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4C7FC8">
              <w:rPr>
                <w:color w:val="000000"/>
              </w:rPr>
              <w:t>możliwość prania w pralce</w:t>
            </w:r>
            <w:r w:rsidR="00D77365">
              <w:rPr>
                <w:color w:val="000000"/>
              </w:rPr>
              <w:t xml:space="preserve"> – </w:t>
            </w:r>
            <w:r w:rsidR="00411914">
              <w:rPr>
                <w:color w:val="000000"/>
              </w:rPr>
              <w:t>p</w:t>
            </w:r>
            <w:r w:rsidRPr="004C7FC8">
              <w:rPr>
                <w:color w:val="000000"/>
              </w:rPr>
              <w:t>rodukt wielorazowy</w:t>
            </w:r>
            <w:r w:rsidR="005569FB">
              <w:rPr>
                <w:color w:val="000000"/>
              </w:rPr>
              <w:t>;</w:t>
            </w:r>
          </w:p>
          <w:p w14:paraId="7D2234DC" w14:textId="08E2EAF8" w:rsidR="00686E74" w:rsidRPr="004C7FC8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4C7FC8">
              <w:rPr>
                <w:color w:val="000000"/>
              </w:rPr>
              <w:t>w komplecie z workiem lub torbą transportową</w:t>
            </w:r>
            <w:r w:rsidR="005569FB">
              <w:rPr>
                <w:color w:val="000000"/>
              </w:rPr>
              <w:t>.</w:t>
            </w:r>
          </w:p>
        </w:tc>
      </w:tr>
      <w:tr w:rsidR="00686E74" w14:paraId="12F20638" w14:textId="77777777" w:rsidTr="00044EE0">
        <w:trPr>
          <w:gridAfter w:val="1"/>
          <w:wAfter w:w="10" w:type="dxa"/>
          <w:trHeight w:val="300"/>
        </w:trPr>
        <w:tc>
          <w:tcPr>
            <w:tcW w:w="4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FEFE61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50.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7195D2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8" w:right="16"/>
              <w:rPr>
                <w:color w:val="000000"/>
              </w:rPr>
            </w:pPr>
            <w:r>
              <w:rPr>
                <w:color w:val="000000"/>
              </w:rPr>
              <w:t xml:space="preserve">Kamizelka asekuracyjna z sygnalizatorem świetlnym o wyporności min. </w:t>
            </w:r>
          </w:p>
          <w:p w14:paraId="1C8D772D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8" w:right="64"/>
              <w:rPr>
                <w:color w:val="000000"/>
              </w:rPr>
            </w:pPr>
            <w:r>
              <w:rPr>
                <w:color w:val="000000"/>
              </w:rPr>
              <w:t>80 N 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21C3AC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kpl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5CA4E0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3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92E2E46" w14:textId="79B798AF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kamizelka zapinana na zamek i/lub klamry</w:t>
            </w:r>
            <w:r w:rsidR="005569FB">
              <w:rPr>
                <w:color w:val="000000"/>
              </w:rPr>
              <w:t>;</w:t>
            </w:r>
          </w:p>
          <w:p w14:paraId="4BB1E183" w14:textId="4C2274F0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wyporność min. 90 N</w:t>
            </w:r>
            <w:r w:rsidR="005569FB">
              <w:rPr>
                <w:color w:val="000000"/>
              </w:rPr>
              <w:t>;</w:t>
            </w:r>
          </w:p>
          <w:p w14:paraId="02252D45" w14:textId="7E1EF819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w kolorach jaskrawych (czerwony, pomarańczowy, żółty)</w:t>
            </w:r>
            <w:r w:rsidR="005569FB">
              <w:rPr>
                <w:color w:val="000000"/>
              </w:rPr>
              <w:t>;</w:t>
            </w:r>
          </w:p>
          <w:p w14:paraId="674658E6" w14:textId="5865B7E3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z przodu kamizelki min. 2 kieszenie cargo</w:t>
            </w:r>
            <w:r w:rsidR="005569FB">
              <w:rPr>
                <w:color w:val="000000"/>
              </w:rPr>
              <w:t>;</w:t>
            </w:r>
          </w:p>
          <w:p w14:paraId="10CD6F8A" w14:textId="7C665056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wyposażona w elementy odblaskowe</w:t>
            </w:r>
            <w:r w:rsidR="005569FB">
              <w:rPr>
                <w:color w:val="000000"/>
              </w:rPr>
              <w:t>;</w:t>
            </w:r>
          </w:p>
          <w:p w14:paraId="343CAE8A" w14:textId="2FDB96C1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bez paska krocznego</w:t>
            </w:r>
            <w:r w:rsidR="005569FB">
              <w:rPr>
                <w:color w:val="000000"/>
              </w:rPr>
              <w:t>;</w:t>
            </w:r>
          </w:p>
          <w:p w14:paraId="1700C0D2" w14:textId="77777777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dostarczona z sygnalizatorem świetlnym dedykowanym do stosowania w kamizelkach asekuracyjnych – 2 szt.</w:t>
            </w:r>
          </w:p>
        </w:tc>
      </w:tr>
      <w:tr w:rsidR="00686E74" w:rsidRPr="0075589E" w14:paraId="56277257" w14:textId="77777777" w:rsidTr="00044EE0">
        <w:trPr>
          <w:gridAfter w:val="1"/>
          <w:wAfter w:w="10" w:type="dxa"/>
          <w:trHeight w:val="360"/>
        </w:trPr>
        <w:tc>
          <w:tcPr>
            <w:tcW w:w="428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9E54238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"/>
              <w:jc w:val="center"/>
              <w:rPr>
                <w:color w:val="000000"/>
              </w:rPr>
            </w:pPr>
            <w:r>
              <w:rPr>
                <w:color w:val="000000"/>
              </w:rPr>
              <w:t>51.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8C6DFB5" w14:textId="24EA00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8" w:right="64"/>
              <w:rPr>
                <w:color w:val="000000"/>
              </w:rPr>
            </w:pPr>
            <w:r>
              <w:rPr>
                <w:color w:val="000000"/>
              </w:rPr>
              <w:t>Aparat powietrzny nadciśnieniowy z butlą kompozytową i sygnalizatorem bezruchu</w:t>
            </w:r>
            <w:r w:rsidR="00704A22">
              <w:rPr>
                <w:color w:val="000000"/>
              </w:rPr>
              <w:t xml:space="preserve"> z czujnikiem temperatury</w:t>
            </w:r>
          </w:p>
          <w:p w14:paraId="53411888" w14:textId="77777777" w:rsidR="008A28FA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8" w:right="64"/>
              <w:rPr>
                <w:color w:val="000000"/>
              </w:rPr>
            </w:pPr>
          </w:p>
          <w:p w14:paraId="1B2A612C" w14:textId="6081164B" w:rsidR="008A28FA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8" w:right="64"/>
              <w:rPr>
                <w:color w:val="000000"/>
              </w:rPr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3DE8E01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kpl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BFA9EF8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38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5D40C24" w14:textId="04FFE0AE" w:rsidR="00817AAA" w:rsidRDefault="00817AAA" w:rsidP="00817A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6" w:right="50"/>
              <w:jc w:val="both"/>
            </w:pPr>
            <w:r>
              <w:t>Nadciśnieniowy aparat powietrzny zgodny z normą PN-EN 137 (lub równoważną) z butlą kompozytową o poj. min. 6,8 dm</w:t>
            </w:r>
            <w:r w:rsidRPr="00FC41A0">
              <w:rPr>
                <w:vertAlign w:val="superscript"/>
              </w:rPr>
              <w:t>3</w:t>
            </w:r>
            <w:r>
              <w:t xml:space="preserve"> wraz z pokrowcem oraz maską panoramiczną zgodną z normą PN-EN 136 (lub równoważną) w komplecie z  opakowaniem transportowym z tworzywa sztucznego i sygnalizatorem bezruchu</w:t>
            </w:r>
            <w:r w:rsidR="00044EE0">
              <w:t xml:space="preserve"> z czujnikiem temperatury</w:t>
            </w:r>
            <w:r>
              <w:t xml:space="preserve">, w wykonaniu dedykowanym dla straży pożarnej (szeroki pas biodrowy, wygodne i miękkie pasy </w:t>
            </w:r>
            <w:proofErr w:type="spellStart"/>
            <w:r>
              <w:t>naramieniowe</w:t>
            </w:r>
            <w:proofErr w:type="spellEnd"/>
            <w:r>
              <w:t xml:space="preserve">) w pełni zgodne z typem aparatów stosowanych przez Użytkownika </w:t>
            </w:r>
            <w:r w:rsidR="00044EE0">
              <w:t>końcowego</w:t>
            </w:r>
            <w:r>
              <w:t>. Pełna zgodność (równoważność) dostarczanych aparatów i masek polega na możliwości wymiany poszczególnych komponentów zestawu (aparaty, butle, maski) z tymi użytkowanymi przez jednostkę bez jakiejkolwiek utraty walorów użytkowych i pogorszenia stanu bezpieczeństwa.</w:t>
            </w:r>
            <w:r w:rsidR="006E5E43">
              <w:t xml:space="preserve"> </w:t>
            </w:r>
          </w:p>
          <w:p w14:paraId="7C50D75A" w14:textId="44EB1CC6" w:rsidR="006E5E43" w:rsidRDefault="006E5E43" w:rsidP="006E5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6" w:right="50"/>
              <w:jc w:val="both"/>
            </w:pPr>
            <w:r>
              <w:t xml:space="preserve">Aparaty wyposażone w system komunikacyjny, kompatybilność i integracja z radiotelefonami PSP. </w:t>
            </w:r>
            <w:r w:rsidRPr="006E5E43">
              <w:t xml:space="preserve">Kompatybilność z aparatami powietrznymi </w:t>
            </w:r>
            <w:r w:rsidR="00704A22">
              <w:t>zgodny z typem stosowanym przez użytkownika końcowego</w:t>
            </w:r>
            <w:r w:rsidR="0001465B">
              <w:t>.</w:t>
            </w:r>
          </w:p>
          <w:p w14:paraId="38E59C2F" w14:textId="1273D9B8" w:rsidR="00817AAA" w:rsidRDefault="00817AAA" w:rsidP="00817A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6" w:right="50"/>
              <w:jc w:val="both"/>
            </w:pPr>
            <w:r>
              <w:t>Aparaty po przeglądzie zerowym nie wymagające jakichkolwiek dodatkowych badań celem wprowadzenia do użytkowania</w:t>
            </w:r>
            <w:r w:rsidR="00044EE0">
              <w:t xml:space="preserve"> wraz z dokumentacją techniczno-ruchową (DTR, paszport).</w:t>
            </w:r>
          </w:p>
          <w:p w14:paraId="31FA82FA" w14:textId="0485D5D1" w:rsidR="00686E74" w:rsidRPr="0077329C" w:rsidRDefault="00704A22" w:rsidP="00755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6" w:right="50"/>
              <w:jc w:val="both"/>
            </w:pPr>
            <w:r>
              <w:t>Aparaty z</w:t>
            </w:r>
            <w:r w:rsidR="008A28FA" w:rsidRPr="0077329C">
              <w:t>godn</w:t>
            </w:r>
            <w:r>
              <w:t>e</w:t>
            </w:r>
            <w:r w:rsidR="008A28FA" w:rsidRPr="0077329C">
              <w:t xml:space="preserve"> z typem stosowanym w KM/KP PSP</w:t>
            </w:r>
            <w:r w:rsidR="0075589E" w:rsidRPr="0077329C">
              <w:t>:</w:t>
            </w:r>
          </w:p>
          <w:p w14:paraId="61551098" w14:textId="3E116729" w:rsidR="0075589E" w:rsidRPr="00704A22" w:rsidRDefault="00704A22" w:rsidP="00044EE0">
            <w:pPr>
              <w:pStyle w:val="Akapitzlist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9" w:right="50" w:hanging="283"/>
              <w:jc w:val="both"/>
              <w:rPr>
                <w:b/>
              </w:rPr>
            </w:pPr>
            <w:r>
              <w:t>a</w:t>
            </w:r>
            <w:r w:rsidR="00921149">
              <w:t xml:space="preserve">parat ODO </w:t>
            </w:r>
            <w:proofErr w:type="spellStart"/>
            <w:r w:rsidR="00921149" w:rsidRPr="00921149">
              <w:t>Drager</w:t>
            </w:r>
            <w:proofErr w:type="spellEnd"/>
            <w:r w:rsidR="00921149" w:rsidRPr="00921149">
              <w:t xml:space="preserve"> PSS 4000, maska </w:t>
            </w:r>
            <w:proofErr w:type="spellStart"/>
            <w:r w:rsidR="00921149" w:rsidRPr="00921149">
              <w:t>Drager</w:t>
            </w:r>
            <w:proofErr w:type="spellEnd"/>
            <w:r w:rsidR="00921149" w:rsidRPr="00921149">
              <w:t xml:space="preserve"> FSP 7000</w:t>
            </w:r>
            <w:r w:rsidR="00921149">
              <w:t xml:space="preserve"> – użytkownik </w:t>
            </w:r>
            <w:r w:rsidR="00044EE0">
              <w:t xml:space="preserve">końcowy </w:t>
            </w:r>
            <w:r w:rsidR="0075589E" w:rsidRPr="00704A22">
              <w:t>KM PSP m.st. Warszawy</w:t>
            </w:r>
            <w:r w:rsidRPr="00704A22">
              <w:t>,</w:t>
            </w:r>
          </w:p>
          <w:p w14:paraId="6C432B1B" w14:textId="1920CDE0" w:rsidR="0075589E" w:rsidRPr="005A698D" w:rsidRDefault="00921149" w:rsidP="00044EE0">
            <w:pPr>
              <w:pStyle w:val="Akapitzlist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9" w:right="50" w:hanging="283"/>
              <w:jc w:val="both"/>
              <w:rPr>
                <w:color w:val="000000"/>
              </w:rPr>
            </w:pPr>
            <w:r w:rsidRPr="00921149">
              <w:t xml:space="preserve">aparat </w:t>
            </w:r>
            <w:r>
              <w:t xml:space="preserve">ODO </w:t>
            </w:r>
            <w:r w:rsidRPr="00921149">
              <w:t>MSA M1 z maską G1</w:t>
            </w:r>
            <w:r>
              <w:t xml:space="preserve"> – użytkownik</w:t>
            </w:r>
            <w:r w:rsidR="00044EE0">
              <w:t xml:space="preserve"> końcowy </w:t>
            </w:r>
            <w:r w:rsidR="0075589E" w:rsidRPr="0077329C">
              <w:t>KM PSP w Bydgoszczy</w:t>
            </w:r>
            <w:r w:rsidR="00704A22">
              <w:t>,</w:t>
            </w:r>
          </w:p>
          <w:p w14:paraId="0942F2D1" w14:textId="625FA28B" w:rsidR="0001465B" w:rsidRDefault="00921149" w:rsidP="00044EE0">
            <w:pPr>
              <w:pStyle w:val="Akapitzlist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9" w:right="50" w:hanging="283"/>
              <w:jc w:val="both"/>
              <w:rPr>
                <w:color w:val="000000"/>
              </w:rPr>
            </w:pPr>
            <w:r w:rsidRPr="00921149">
              <w:rPr>
                <w:color w:val="000000"/>
              </w:rPr>
              <w:t xml:space="preserve">aparat </w:t>
            </w:r>
            <w:r w:rsidR="0001465B">
              <w:rPr>
                <w:color w:val="000000"/>
              </w:rPr>
              <w:t xml:space="preserve">ODO </w:t>
            </w:r>
            <w:r w:rsidRPr="00921149">
              <w:rPr>
                <w:color w:val="000000"/>
              </w:rPr>
              <w:t>MSA M1</w:t>
            </w:r>
            <w:r w:rsidR="0001465B">
              <w:rPr>
                <w:color w:val="000000"/>
              </w:rPr>
              <w:t xml:space="preserve"> MAX SL</w:t>
            </w:r>
            <w:r w:rsidRPr="00921149">
              <w:rPr>
                <w:color w:val="000000"/>
              </w:rPr>
              <w:t xml:space="preserve"> z maską G1</w:t>
            </w:r>
            <w:r w:rsidR="0001465B">
              <w:rPr>
                <w:color w:val="000000"/>
              </w:rPr>
              <w:t xml:space="preserve"> rozmiar M, sygnalizator bezruchu </w:t>
            </w:r>
            <w:proofErr w:type="spellStart"/>
            <w:r w:rsidR="0001465B" w:rsidRPr="0001465B">
              <w:rPr>
                <w:color w:val="000000"/>
              </w:rPr>
              <w:t>motionSCOUT</w:t>
            </w:r>
            <w:proofErr w:type="spellEnd"/>
            <w:r w:rsidR="0001465B" w:rsidRPr="0001465B">
              <w:rPr>
                <w:color w:val="000000"/>
              </w:rPr>
              <w:t xml:space="preserve"> K-T</w:t>
            </w:r>
            <w:r w:rsidR="00704A2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– użytkownik</w:t>
            </w:r>
            <w:r w:rsidR="00044EE0">
              <w:rPr>
                <w:color w:val="000000"/>
              </w:rPr>
              <w:t xml:space="preserve"> końcowy KM PSP w Kielcach</w:t>
            </w:r>
            <w:r w:rsidR="00775573">
              <w:rPr>
                <w:color w:val="000000"/>
              </w:rPr>
              <w:t>,</w:t>
            </w:r>
          </w:p>
          <w:p w14:paraId="797344E8" w14:textId="30D41ED5" w:rsidR="005A698D" w:rsidRPr="0075589E" w:rsidRDefault="0001465B" w:rsidP="00044EE0">
            <w:pPr>
              <w:pStyle w:val="Akapitzlist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9" w:right="50"/>
              <w:jc w:val="both"/>
              <w:rPr>
                <w:color w:val="000000"/>
              </w:rPr>
            </w:pPr>
            <w:r w:rsidRPr="0001465B">
              <w:rPr>
                <w:color w:val="000000"/>
              </w:rPr>
              <w:lastRenderedPageBreak/>
              <w:t>aparat</w:t>
            </w:r>
            <w:r>
              <w:rPr>
                <w:color w:val="000000"/>
              </w:rPr>
              <w:t xml:space="preserve"> ODO</w:t>
            </w:r>
            <w:r w:rsidRPr="0001465B">
              <w:rPr>
                <w:color w:val="000000"/>
              </w:rPr>
              <w:t xml:space="preserve"> MSA M1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Auer</w:t>
            </w:r>
            <w:proofErr w:type="spellEnd"/>
            <w:r w:rsidRPr="0001465B">
              <w:rPr>
                <w:color w:val="000000"/>
              </w:rPr>
              <w:t xml:space="preserve"> z maską G1</w:t>
            </w:r>
            <w:r>
              <w:rPr>
                <w:color w:val="000000"/>
              </w:rPr>
              <w:t xml:space="preserve"> – użytkownik </w:t>
            </w:r>
            <w:r w:rsidR="00044EE0">
              <w:rPr>
                <w:color w:val="000000"/>
              </w:rPr>
              <w:t>końcowy KM PSP w Białymstoku (</w:t>
            </w:r>
            <w:r w:rsidR="0077329C">
              <w:rPr>
                <w:color w:val="000000"/>
              </w:rPr>
              <w:t>KW PSP Białystok</w:t>
            </w:r>
            <w:r w:rsidR="00044EE0">
              <w:rPr>
                <w:color w:val="000000"/>
              </w:rPr>
              <w:t>)</w:t>
            </w:r>
            <w:r>
              <w:rPr>
                <w:color w:val="000000"/>
              </w:rPr>
              <w:t>.</w:t>
            </w:r>
          </w:p>
        </w:tc>
      </w:tr>
      <w:tr w:rsidR="00686E74" w14:paraId="1CBEA712" w14:textId="77777777" w:rsidTr="00044EE0">
        <w:trPr>
          <w:trHeight w:val="342"/>
        </w:trPr>
        <w:tc>
          <w:tcPr>
            <w:tcW w:w="9590" w:type="dxa"/>
            <w:gridSpan w:val="7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25A4966" w14:textId="77777777" w:rsidR="00686E74" w:rsidRDefault="008A28FA" w:rsidP="00A45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Sprzęt do medycznych działań ratowniczych</w:t>
            </w:r>
          </w:p>
        </w:tc>
      </w:tr>
      <w:tr w:rsidR="00686E74" w14:paraId="5B811D8F" w14:textId="77777777" w:rsidTr="00044EE0">
        <w:trPr>
          <w:trHeight w:val="300"/>
        </w:trPr>
        <w:tc>
          <w:tcPr>
            <w:tcW w:w="4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1C2F49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"/>
              <w:jc w:val="center"/>
              <w:rPr>
                <w:color w:val="000000"/>
              </w:rPr>
            </w:pPr>
            <w:r>
              <w:rPr>
                <w:color w:val="000000"/>
              </w:rPr>
              <w:t>52.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4EE3E1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4" w:right="64"/>
              <w:rPr>
                <w:color w:val="000000"/>
              </w:rPr>
            </w:pPr>
            <w:r>
              <w:rPr>
                <w:color w:val="000000"/>
              </w:rPr>
              <w:t>Zestaw ogrzewaczy chemicznych 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88F8D7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zestaw</w:t>
            </w:r>
          </w:p>
        </w:tc>
        <w:tc>
          <w:tcPr>
            <w:tcW w:w="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BF4298" w14:textId="77777777" w:rsidR="00686E74" w:rsidRDefault="008A28FA" w:rsidP="00E22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3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36AB00A" w14:textId="5200ACB4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ogrzewacze chemiczne wielokrotnego użytku, działające na zasadzie reakcji chemicznej, aktywne minimum 30 min</w:t>
            </w:r>
            <w:r w:rsidR="00D77365">
              <w:rPr>
                <w:color w:val="000000"/>
              </w:rPr>
              <w:t>;</w:t>
            </w:r>
          </w:p>
          <w:p w14:paraId="4EF03BFC" w14:textId="16FAE0C4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w skład zestawu powinny wchodzić ogrzewacze o powierzchni: 25cm x 11cm – 4 szt., 30cm x 20 cm – 2 szt., 12cm x 8,5 cm – 4 szt. – lub zbliżonych powierzchniach</w:t>
            </w:r>
            <w:r w:rsidR="00D77365">
              <w:rPr>
                <w:color w:val="000000"/>
              </w:rPr>
              <w:t>;</w:t>
            </w:r>
          </w:p>
          <w:p w14:paraId="713A0FE8" w14:textId="0ACE4654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4C7FC8">
              <w:rPr>
                <w:color w:val="000000"/>
              </w:rPr>
              <w:t>do każdego z ogrzewaczy powinien być dołączony pokrowiec materiałowy.</w:t>
            </w:r>
          </w:p>
        </w:tc>
      </w:tr>
      <w:tr w:rsidR="00686E74" w14:paraId="4A63410C" w14:textId="77777777" w:rsidTr="00044EE0">
        <w:trPr>
          <w:trHeight w:val="300"/>
        </w:trPr>
        <w:tc>
          <w:tcPr>
            <w:tcW w:w="428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357CE8B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"/>
              <w:jc w:val="center"/>
              <w:rPr>
                <w:color w:val="000000"/>
              </w:rPr>
            </w:pPr>
            <w:r>
              <w:rPr>
                <w:color w:val="000000"/>
              </w:rPr>
              <w:t>53.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A9B6AEF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4" w:right="64"/>
              <w:rPr>
                <w:color w:val="000000"/>
              </w:rPr>
            </w:pPr>
            <w:r>
              <w:rPr>
                <w:color w:val="000000"/>
              </w:rPr>
              <w:t>Zestaw ratownictwa medycznego R1 + defibrylator (AED) 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76234C2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zestaw</w:t>
            </w:r>
          </w:p>
        </w:tc>
        <w:tc>
          <w:tcPr>
            <w:tcW w:w="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D8EB977" w14:textId="77777777" w:rsidR="00686E74" w:rsidRDefault="008A28FA" w:rsidP="00E22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38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CA36468" w14:textId="410F6D3F" w:rsidR="00D77365" w:rsidRDefault="007F168D" w:rsidP="007F168D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ind w:left="169" w:right="64"/>
              <w:jc w:val="both"/>
              <w:rPr>
                <w:color w:val="000000"/>
              </w:rPr>
            </w:pPr>
            <w:r>
              <w:rPr>
                <w:color w:val="000000"/>
              </w:rPr>
              <w:t>S</w:t>
            </w:r>
            <w:r w:rsidR="008A28FA">
              <w:rPr>
                <w:color w:val="000000"/>
              </w:rPr>
              <w:t xml:space="preserve">kładający się z 2 osobnych plecaków: 1 plecaka przeznaczonego do przenoszenia zestawu do </w:t>
            </w:r>
            <w:r w:rsidR="008A28FA" w:rsidRPr="004C7FC8">
              <w:rPr>
                <w:color w:val="000000"/>
              </w:rPr>
              <w:t>tlenoterapii</w:t>
            </w:r>
            <w:r w:rsidR="008A28FA">
              <w:rPr>
                <w:color w:val="000000"/>
              </w:rPr>
              <w:t xml:space="preserve"> biernej i czynnej oraz sprzętu do udrażniania dróg oddechowych oraz 1 plecaka przeznaczonego do przenoszenia zestawu środków do zaopatrywania urazów, plecaki wykonane z tkaniny dwustronnie powlekanej PCV, łatwo zmywalnej, plecaki w różnych kolorach oraz z nazwą wskazującą na zawartość i przeznaczenie plecaka,</w:t>
            </w:r>
            <w:r w:rsidR="00D77365">
              <w:rPr>
                <w:color w:val="000000"/>
              </w:rPr>
              <w:t xml:space="preserve"> </w:t>
            </w:r>
            <w:r w:rsidR="008A28FA">
              <w:rPr>
                <w:color w:val="000000"/>
              </w:rPr>
              <w:t>plecaki otwierane za pomocą suwaków rewersowych</w:t>
            </w:r>
            <w:r w:rsidR="00D77365">
              <w:rPr>
                <w:color w:val="000000"/>
              </w:rPr>
              <w:t xml:space="preserve">, </w:t>
            </w:r>
            <w:r w:rsidR="008A28FA">
              <w:rPr>
                <w:color w:val="000000"/>
              </w:rPr>
              <w:t>plecak ze sprzętem do zaopatrywania urazów składa się z wymiennych modułów, które użytkownik może konfigurować</w:t>
            </w:r>
            <w:r w:rsidR="00D77365">
              <w:rPr>
                <w:color w:val="000000"/>
              </w:rPr>
              <w:t>.</w:t>
            </w:r>
            <w:r w:rsidR="008A28FA">
              <w:rPr>
                <w:color w:val="000000"/>
              </w:rPr>
              <w:t xml:space="preserve"> </w:t>
            </w:r>
          </w:p>
          <w:p w14:paraId="610A44A9" w14:textId="5BA392C6" w:rsidR="00D77365" w:rsidRDefault="00D77365" w:rsidP="007F168D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ind w:left="169" w:right="64"/>
              <w:jc w:val="both"/>
              <w:rPr>
                <w:color w:val="000000"/>
              </w:rPr>
            </w:pPr>
            <w:r>
              <w:rPr>
                <w:color w:val="000000"/>
              </w:rPr>
              <w:t>K</w:t>
            </w:r>
            <w:r w:rsidR="008A28FA">
              <w:rPr>
                <w:color w:val="000000"/>
              </w:rPr>
              <w:t xml:space="preserve">onfiguracja modułów zostanie uzgodniona </w:t>
            </w:r>
            <w:r>
              <w:rPr>
                <w:color w:val="000000"/>
              </w:rPr>
              <w:br/>
            </w:r>
            <w:r w:rsidR="008A28FA">
              <w:rPr>
                <w:color w:val="000000"/>
              </w:rPr>
              <w:t>z Zamawiającym na etapie realizacji zamówienia</w:t>
            </w:r>
            <w:r>
              <w:rPr>
                <w:color w:val="000000"/>
              </w:rPr>
              <w:t xml:space="preserve">, </w:t>
            </w:r>
            <w:r w:rsidR="008A28FA">
              <w:rPr>
                <w:color w:val="000000"/>
              </w:rPr>
              <w:t xml:space="preserve">moduły wykonane z materiałów w różnych kolorach i z nazwą ułatwiającą identyfikację zawartości, plecaki wyposażone w sprzęt zgodnie z normatywem </w:t>
            </w:r>
            <w:r w:rsidR="00775573">
              <w:rPr>
                <w:color w:val="000000"/>
              </w:rPr>
              <w:t>„</w:t>
            </w:r>
            <w:r w:rsidR="008A28FA">
              <w:rPr>
                <w:color w:val="000000"/>
              </w:rPr>
              <w:t>Zasad organizacji ratownictwa medycznego w KSRG</w:t>
            </w:r>
            <w:r w:rsidR="00775573">
              <w:rPr>
                <w:color w:val="000000"/>
              </w:rPr>
              <w:t>”</w:t>
            </w:r>
            <w:r>
              <w:rPr>
                <w:color w:val="000000"/>
              </w:rPr>
              <w:t xml:space="preserve">. </w:t>
            </w:r>
            <w:r w:rsidR="00F56266">
              <w:rPr>
                <w:color w:val="000000"/>
              </w:rPr>
              <w:t>Masa</w:t>
            </w:r>
            <w:r w:rsidR="008A28FA">
              <w:rPr>
                <w:color w:val="000000"/>
              </w:rPr>
              <w:t xml:space="preserve"> każdego z plecaków z wyposażeniem maksymalnie 12 kg</w:t>
            </w:r>
            <w:r>
              <w:rPr>
                <w:color w:val="000000"/>
              </w:rPr>
              <w:t>. W</w:t>
            </w:r>
            <w:r w:rsidR="008A28FA">
              <w:rPr>
                <w:color w:val="000000"/>
              </w:rPr>
              <w:t xml:space="preserve"> skład zestawu powinien wchodzić </w:t>
            </w:r>
            <w:proofErr w:type="spellStart"/>
            <w:r w:rsidR="008A28FA">
              <w:rPr>
                <w:color w:val="000000"/>
              </w:rPr>
              <w:t>pulsoksymetr</w:t>
            </w:r>
            <w:proofErr w:type="spellEnd"/>
            <w:r w:rsidR="008A28FA">
              <w:rPr>
                <w:color w:val="000000"/>
              </w:rPr>
              <w:t xml:space="preserve"> ręczny spełniający następujące wymagania: </w:t>
            </w:r>
          </w:p>
          <w:p w14:paraId="6AD3E5C2" w14:textId="0F87F1B1" w:rsidR="00D77365" w:rsidRDefault="00D77365" w:rsidP="007F168D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p</w:t>
            </w:r>
            <w:r w:rsidR="008A28FA">
              <w:rPr>
                <w:color w:val="000000"/>
              </w:rPr>
              <w:t>omiar SpO2 i pulsu</w:t>
            </w:r>
            <w:r w:rsidR="007F168D">
              <w:rPr>
                <w:color w:val="000000"/>
              </w:rPr>
              <w:t>;</w:t>
            </w:r>
          </w:p>
          <w:p w14:paraId="1E7B359B" w14:textId="09DC1E05" w:rsidR="00D77365" w:rsidRDefault="008A28FA" w:rsidP="007F168D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wyposażony w wielorazowy, elastyczny czujnik </w:t>
            </w:r>
            <w:proofErr w:type="spellStart"/>
            <w:r>
              <w:rPr>
                <w:color w:val="000000"/>
              </w:rPr>
              <w:t>napalcowy</w:t>
            </w:r>
            <w:proofErr w:type="spellEnd"/>
            <w:r>
              <w:rPr>
                <w:color w:val="000000"/>
              </w:rPr>
              <w:t xml:space="preserve"> dla dorosłych</w:t>
            </w:r>
            <w:r w:rsidR="007F168D">
              <w:rPr>
                <w:color w:val="000000"/>
              </w:rPr>
              <w:t>;</w:t>
            </w:r>
          </w:p>
          <w:p w14:paraId="1E8A87C7" w14:textId="2D429ADC" w:rsidR="00D77365" w:rsidRDefault="008A28FA" w:rsidP="007F168D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czujnik podłączany do urządzenia kablem </w:t>
            </w:r>
            <w:r w:rsidR="007F168D">
              <w:rPr>
                <w:color w:val="000000"/>
              </w:rPr>
              <w:br/>
            </w:r>
            <w:r>
              <w:rPr>
                <w:color w:val="000000"/>
              </w:rPr>
              <w:t>o długości min</w:t>
            </w:r>
            <w:r w:rsidR="00775573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60 cm</w:t>
            </w:r>
            <w:r w:rsidR="007F168D">
              <w:rPr>
                <w:color w:val="000000"/>
              </w:rPr>
              <w:t>;</w:t>
            </w:r>
          </w:p>
          <w:p w14:paraId="5D2A7ABA" w14:textId="09BFEB50" w:rsidR="00D77365" w:rsidRDefault="008A28FA" w:rsidP="007F168D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wyposażony w 2 cyfrowe wyświetlacze LED </w:t>
            </w:r>
            <w:r w:rsidR="007F168D">
              <w:rPr>
                <w:color w:val="000000"/>
              </w:rPr>
              <w:br/>
            </w:r>
            <w:r>
              <w:rPr>
                <w:color w:val="000000"/>
              </w:rPr>
              <w:t>i wskaźnik perfuzji</w:t>
            </w:r>
            <w:r w:rsidR="007F168D">
              <w:rPr>
                <w:color w:val="000000"/>
              </w:rPr>
              <w:t>;</w:t>
            </w:r>
          </w:p>
          <w:p w14:paraId="07143925" w14:textId="51020746" w:rsidR="00D77365" w:rsidRDefault="008A28FA" w:rsidP="007F168D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możliwość zasilania bateryjnego lub akumulatorowego</w:t>
            </w:r>
            <w:r w:rsidR="007F168D">
              <w:rPr>
                <w:color w:val="000000"/>
              </w:rPr>
              <w:t>;</w:t>
            </w:r>
          </w:p>
          <w:p w14:paraId="6295E02E" w14:textId="76B6F1D5" w:rsidR="007F168D" w:rsidRDefault="008A28FA" w:rsidP="007F168D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z funkcją alarmu o niskim poziomie baterii</w:t>
            </w:r>
            <w:r w:rsidR="007F168D">
              <w:rPr>
                <w:color w:val="000000"/>
              </w:rPr>
              <w:t>;</w:t>
            </w:r>
          </w:p>
          <w:p w14:paraId="56C837A2" w14:textId="151FA4B3" w:rsidR="00D77365" w:rsidRDefault="00F56266" w:rsidP="007F168D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masa</w:t>
            </w:r>
            <w:r w:rsidR="008A28FA">
              <w:rPr>
                <w:color w:val="000000"/>
              </w:rPr>
              <w:t xml:space="preserve"> urządzenia z bateriami maksymalnie </w:t>
            </w:r>
            <w:r w:rsidR="007F168D">
              <w:rPr>
                <w:color w:val="000000"/>
              </w:rPr>
              <w:br/>
            </w:r>
            <w:r w:rsidR="008A28FA">
              <w:rPr>
                <w:color w:val="000000"/>
              </w:rPr>
              <w:t>300 g</w:t>
            </w:r>
            <w:r w:rsidR="007F168D">
              <w:rPr>
                <w:color w:val="000000"/>
              </w:rPr>
              <w:t>;</w:t>
            </w:r>
          </w:p>
          <w:p w14:paraId="01CD6F64" w14:textId="38B8EB88" w:rsidR="00D77365" w:rsidRDefault="008A28FA" w:rsidP="007F168D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zakres pomiaru saturacji SpO2: 0 – 100%</w:t>
            </w:r>
            <w:r w:rsidR="007F168D">
              <w:rPr>
                <w:color w:val="000000"/>
              </w:rPr>
              <w:t>;</w:t>
            </w:r>
            <w:r>
              <w:rPr>
                <w:color w:val="000000"/>
              </w:rPr>
              <w:t xml:space="preserve"> </w:t>
            </w:r>
          </w:p>
          <w:p w14:paraId="7F4F7954" w14:textId="74E2FE00" w:rsidR="00D77365" w:rsidRDefault="008A28FA" w:rsidP="007F168D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zakres częstości tętna w zakresie co najmniej 20 – 310 </w:t>
            </w:r>
            <w:proofErr w:type="spellStart"/>
            <w:r>
              <w:rPr>
                <w:color w:val="000000"/>
              </w:rPr>
              <w:t>ppm</w:t>
            </w:r>
            <w:proofErr w:type="spellEnd"/>
            <w:r w:rsidR="007F168D">
              <w:rPr>
                <w:color w:val="000000"/>
              </w:rPr>
              <w:t>;</w:t>
            </w:r>
          </w:p>
          <w:p w14:paraId="0949507C" w14:textId="22B31DA0" w:rsidR="00D77365" w:rsidRDefault="008A28FA" w:rsidP="007F168D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w zestawie z bateriami lub akumulatorami, gumową obudową antywstrząsową </w:t>
            </w:r>
            <w:r w:rsidR="007F168D">
              <w:rPr>
                <w:color w:val="000000"/>
              </w:rPr>
              <w:br/>
            </w:r>
            <w:r>
              <w:rPr>
                <w:color w:val="000000"/>
              </w:rPr>
              <w:t>i pokrowcem transportowym</w:t>
            </w:r>
            <w:r w:rsidR="007F168D">
              <w:rPr>
                <w:color w:val="000000"/>
              </w:rPr>
              <w:t>;</w:t>
            </w:r>
          </w:p>
          <w:p w14:paraId="51C69587" w14:textId="759EBBB2" w:rsidR="00686E74" w:rsidRPr="004C7FC8" w:rsidRDefault="008A28FA" w:rsidP="007F168D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szczelność obudowy na poziomie minimum IP33</w:t>
            </w:r>
            <w:r w:rsidR="00D77365">
              <w:rPr>
                <w:color w:val="000000"/>
              </w:rPr>
              <w:t>.</w:t>
            </w:r>
          </w:p>
        </w:tc>
      </w:tr>
      <w:tr w:rsidR="00686E74" w14:paraId="44C8C268" w14:textId="77777777" w:rsidTr="00044EE0">
        <w:trPr>
          <w:trHeight w:val="300"/>
        </w:trPr>
        <w:tc>
          <w:tcPr>
            <w:tcW w:w="428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CC33D81" w14:textId="77777777" w:rsidR="00686E74" w:rsidRPr="008A28FA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"/>
              <w:jc w:val="center"/>
            </w:pPr>
            <w:r w:rsidRPr="008A28FA">
              <w:lastRenderedPageBreak/>
              <w:t>54.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91B5707" w14:textId="2C47B349" w:rsidR="00686E74" w:rsidRPr="008A28FA" w:rsidRDefault="007248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4" w:right="64"/>
            </w:pPr>
            <w:r w:rsidRPr="008A28FA">
              <w:t>Dodatkowy zestaw tlenowy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8E6873A" w14:textId="77777777" w:rsidR="00686E74" w:rsidRPr="008A28FA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8A28FA">
              <w:t>zestaw</w:t>
            </w:r>
          </w:p>
        </w:tc>
        <w:tc>
          <w:tcPr>
            <w:tcW w:w="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EDE942F" w14:textId="77777777" w:rsidR="00686E74" w:rsidRPr="008A28FA" w:rsidRDefault="008A28FA" w:rsidP="00E22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8A28FA">
              <w:t>1</w:t>
            </w:r>
          </w:p>
        </w:tc>
        <w:tc>
          <w:tcPr>
            <w:tcW w:w="538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17A75AB" w14:textId="60EC175E" w:rsidR="004C7FC8" w:rsidRDefault="008A28FA" w:rsidP="007F168D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ind w:left="169" w:right="64"/>
              <w:jc w:val="both"/>
              <w:rPr>
                <w:color w:val="000000"/>
              </w:rPr>
            </w:pPr>
            <w:r w:rsidRPr="004C7FC8">
              <w:rPr>
                <w:color w:val="000000"/>
              </w:rPr>
              <w:t>Zestaw tlenowy składający się z 1 butli tlenowej na tlen medyczny, 1 zaworu butlowego ze zintegrowanym regulatorem ciśnienia i 1 torby na butlę tlenową. Butla tlenowa spełniając</w:t>
            </w:r>
            <w:r w:rsidR="00775573">
              <w:rPr>
                <w:color w:val="000000"/>
              </w:rPr>
              <w:t>a</w:t>
            </w:r>
            <w:r w:rsidRPr="004C7FC8">
              <w:rPr>
                <w:color w:val="000000"/>
              </w:rPr>
              <w:t xml:space="preserve"> poniższe wymagania:</w:t>
            </w:r>
          </w:p>
          <w:p w14:paraId="342DBCC9" w14:textId="0B82D760" w:rsidR="007F168D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4C7FC8">
              <w:rPr>
                <w:color w:val="000000"/>
              </w:rPr>
              <w:t>wykonana ze stopu aluminium, bez szwu</w:t>
            </w:r>
            <w:r w:rsidR="00411914">
              <w:rPr>
                <w:color w:val="000000"/>
              </w:rPr>
              <w:t>;</w:t>
            </w:r>
            <w:r w:rsidRPr="004C7FC8">
              <w:rPr>
                <w:color w:val="000000"/>
              </w:rPr>
              <w:t xml:space="preserve"> </w:t>
            </w:r>
            <w:r w:rsidR="007F168D">
              <w:rPr>
                <w:color w:val="000000"/>
              </w:rPr>
              <w:br/>
            </w:r>
            <w:r w:rsidRPr="004C7FC8">
              <w:rPr>
                <w:color w:val="000000"/>
              </w:rPr>
              <w:t>z płaskim dnem;</w:t>
            </w:r>
          </w:p>
          <w:p w14:paraId="4EB182DB" w14:textId="637DA348" w:rsidR="004C7FC8" w:rsidRPr="004C7FC8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4C7FC8">
              <w:rPr>
                <w:color w:val="000000"/>
              </w:rPr>
              <w:t xml:space="preserve">pojemność wodna butli 2,0 l; </w:t>
            </w:r>
          </w:p>
          <w:p w14:paraId="74EDECA7" w14:textId="77A9A160" w:rsidR="007F168D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4C7FC8">
              <w:rPr>
                <w:color w:val="000000"/>
              </w:rPr>
              <w:t xml:space="preserve">ciśnienie napełniania 20 </w:t>
            </w:r>
            <w:proofErr w:type="spellStart"/>
            <w:r w:rsidRPr="004C7FC8">
              <w:rPr>
                <w:color w:val="000000"/>
              </w:rPr>
              <w:t>MPa</w:t>
            </w:r>
            <w:proofErr w:type="spellEnd"/>
            <w:r w:rsidR="00411914">
              <w:rPr>
                <w:color w:val="000000"/>
              </w:rPr>
              <w:t>.</w:t>
            </w:r>
          </w:p>
          <w:p w14:paraId="5FC44E87" w14:textId="669CC57E" w:rsidR="004C7FC8" w:rsidRPr="007F168D" w:rsidRDefault="008A28FA" w:rsidP="007F168D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ind w:left="169" w:right="64"/>
              <w:jc w:val="both"/>
              <w:rPr>
                <w:color w:val="000000"/>
              </w:rPr>
            </w:pPr>
            <w:r w:rsidRPr="007F168D">
              <w:rPr>
                <w:color w:val="000000"/>
              </w:rPr>
              <w:t>Butla w komplecie z kompatybilnym z nią zaworem do butli ze zintegrowanym regulatorem ciśnienia spełniającym poniższe wymagania:</w:t>
            </w:r>
          </w:p>
          <w:p w14:paraId="351F2F3D" w14:textId="2E7B056E" w:rsidR="004C7FC8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4C7FC8">
              <w:rPr>
                <w:color w:val="000000"/>
              </w:rPr>
              <w:t>przeznaczony do pracy z tlenem medycznym;</w:t>
            </w:r>
          </w:p>
          <w:p w14:paraId="54792AB9" w14:textId="77777777" w:rsidR="004C7FC8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4C7FC8">
              <w:rPr>
                <w:color w:val="000000"/>
              </w:rPr>
              <w:t>wyposażony w osłonę chroniącą zawór;</w:t>
            </w:r>
          </w:p>
          <w:p w14:paraId="57FC2335" w14:textId="09E77AF1" w:rsidR="004C7FC8" w:rsidRDefault="00F56266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masa</w:t>
            </w:r>
            <w:r w:rsidR="008A28FA" w:rsidRPr="004C7FC8">
              <w:rPr>
                <w:color w:val="000000"/>
              </w:rPr>
              <w:t xml:space="preserve"> max 1150 g; - wyposażony w manometr </w:t>
            </w:r>
            <w:r w:rsidR="007F168D">
              <w:rPr>
                <w:color w:val="000000"/>
              </w:rPr>
              <w:br/>
            </w:r>
            <w:r w:rsidR="008A28FA" w:rsidRPr="004C7FC8">
              <w:rPr>
                <w:color w:val="000000"/>
              </w:rPr>
              <w:t xml:space="preserve">z fluorescencyjną skalą; </w:t>
            </w:r>
          </w:p>
          <w:p w14:paraId="31D2D8B9" w14:textId="0422ADBD" w:rsidR="004C7FC8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4C7FC8">
              <w:rPr>
                <w:color w:val="000000"/>
              </w:rPr>
              <w:t xml:space="preserve">wyposażony w pokrętło regulacji przepływu </w:t>
            </w:r>
            <w:r w:rsidR="007F168D">
              <w:rPr>
                <w:color w:val="000000"/>
              </w:rPr>
              <w:br/>
            </w:r>
            <w:r w:rsidRPr="004C7FC8">
              <w:rPr>
                <w:color w:val="000000"/>
              </w:rPr>
              <w:t>w zakresie od 0 do 25 l/min;</w:t>
            </w:r>
          </w:p>
          <w:p w14:paraId="70F5D090" w14:textId="77777777" w:rsidR="004C7FC8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4C7FC8">
              <w:rPr>
                <w:color w:val="000000"/>
              </w:rPr>
              <w:t xml:space="preserve">wyposażony w zawór odcinający z kolorowym oznakowaniem stanu otwarty/zamknięty; </w:t>
            </w:r>
          </w:p>
          <w:p w14:paraId="33D2C6C4" w14:textId="77777777" w:rsidR="004C7FC8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4C7FC8">
              <w:rPr>
                <w:color w:val="000000"/>
              </w:rPr>
              <w:t xml:space="preserve">wyposażony w złącze AGA; </w:t>
            </w:r>
          </w:p>
          <w:p w14:paraId="2F387721" w14:textId="77777777" w:rsidR="004C7FC8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4C7FC8">
              <w:rPr>
                <w:color w:val="000000"/>
              </w:rPr>
              <w:t xml:space="preserve">wyposażony w krócieć stożkowy; </w:t>
            </w:r>
          </w:p>
          <w:p w14:paraId="47D03879" w14:textId="12C91A99" w:rsidR="00207AA1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4C7FC8">
              <w:rPr>
                <w:color w:val="000000"/>
              </w:rPr>
              <w:t xml:space="preserve">wymiary max Wysokość: 153 mm; Szerokość: 112 mm; Głębokość: 118 mm. </w:t>
            </w:r>
          </w:p>
          <w:p w14:paraId="5C6AD3CB" w14:textId="3A1302F2" w:rsidR="004C7FC8" w:rsidRDefault="008A28FA" w:rsidP="00A45A34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ind w:left="169" w:right="64"/>
              <w:jc w:val="both"/>
              <w:rPr>
                <w:color w:val="000000"/>
              </w:rPr>
            </w:pPr>
            <w:r w:rsidRPr="004C7FC8">
              <w:rPr>
                <w:color w:val="000000"/>
              </w:rPr>
              <w:t>Torba na zestaw tlenowy spełniająca poniższe wymagania: przeznaczona do przenoszenia butli z tlenem o pojemności 2,0 l z reduktorem</w:t>
            </w:r>
            <w:r w:rsidR="00207AA1">
              <w:rPr>
                <w:color w:val="000000"/>
              </w:rPr>
              <w:t>:</w:t>
            </w:r>
          </w:p>
          <w:p w14:paraId="4BABD048" w14:textId="17E94721" w:rsidR="004C7FC8" w:rsidRDefault="00F56266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masa</w:t>
            </w:r>
            <w:r w:rsidR="008A28FA" w:rsidRPr="004C7FC8">
              <w:rPr>
                <w:color w:val="000000"/>
              </w:rPr>
              <w:t xml:space="preserve"> max 1,08 kg;</w:t>
            </w:r>
          </w:p>
          <w:p w14:paraId="7D63E936" w14:textId="77777777" w:rsidR="004C7FC8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4C7FC8">
              <w:rPr>
                <w:color w:val="000000"/>
              </w:rPr>
              <w:t>wymiary max 53x23,5x14,5 cm;</w:t>
            </w:r>
          </w:p>
          <w:p w14:paraId="450F87CC" w14:textId="77777777" w:rsidR="004C7FC8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4C7FC8">
              <w:rPr>
                <w:color w:val="000000"/>
              </w:rPr>
              <w:t>wyposażona w środku w pasek mocujący butlę i zabezpieczający ją przed przesuwaniem się wewnątrz torby;</w:t>
            </w:r>
          </w:p>
          <w:p w14:paraId="62485C50" w14:textId="1953BAB2" w:rsidR="004C7FC8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4C7FC8">
              <w:rPr>
                <w:color w:val="000000"/>
              </w:rPr>
              <w:t xml:space="preserve">wyposażona w wewnętrzną kieszeń mieszczącą maskę do tlenoterapii biernej </w:t>
            </w:r>
            <w:r w:rsidR="005913ED">
              <w:rPr>
                <w:color w:val="000000"/>
              </w:rPr>
              <w:br/>
            </w:r>
            <w:r w:rsidRPr="004C7FC8">
              <w:rPr>
                <w:color w:val="000000"/>
              </w:rPr>
              <w:t>z rezerwuarem w rozmiarze XL i przewodem tlenowym;</w:t>
            </w:r>
          </w:p>
          <w:p w14:paraId="43FA1D34" w14:textId="77777777" w:rsidR="004C7FC8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4C7FC8">
              <w:rPr>
                <w:color w:val="000000"/>
              </w:rPr>
              <w:t>wyposażona w dwukierunkowy zamek błyskawiczny;</w:t>
            </w:r>
          </w:p>
          <w:p w14:paraId="67B7E94C" w14:textId="3C2DF177" w:rsidR="004C7FC8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4C7FC8">
              <w:rPr>
                <w:color w:val="000000"/>
              </w:rPr>
              <w:t xml:space="preserve">wykonana z łatwo zmywalnego, odpornego na wodę i brud materiału w kolorze niebieskim </w:t>
            </w:r>
            <w:r w:rsidR="005913ED">
              <w:rPr>
                <w:color w:val="000000"/>
              </w:rPr>
              <w:br/>
            </w:r>
            <w:r w:rsidRPr="004C7FC8">
              <w:rPr>
                <w:color w:val="000000"/>
              </w:rPr>
              <w:t>z elementem odblaskowym;</w:t>
            </w:r>
          </w:p>
          <w:p w14:paraId="444C4329" w14:textId="77777777" w:rsidR="00B02717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4C7FC8">
              <w:rPr>
                <w:color w:val="000000"/>
              </w:rPr>
              <w:t>wyposażona w uchwyt do przenoszenia w ręku;</w:t>
            </w:r>
          </w:p>
          <w:p w14:paraId="672C6BA0" w14:textId="21EB639E" w:rsidR="004C7FC8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4C7FC8">
              <w:rPr>
                <w:color w:val="000000"/>
              </w:rPr>
              <w:t>dno torby stabilizowane;</w:t>
            </w:r>
          </w:p>
          <w:p w14:paraId="47DB9BF6" w14:textId="77777777" w:rsidR="004C7FC8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4C7FC8">
              <w:rPr>
                <w:color w:val="000000"/>
              </w:rPr>
              <w:lastRenderedPageBreak/>
              <w:t>wyposażona w klamry umożliwiające przyczepienie torby do noszy, możliwość zdemontowania klamerek;</w:t>
            </w:r>
          </w:p>
          <w:p w14:paraId="3BE7C04B" w14:textId="480E0A5E" w:rsidR="00686E74" w:rsidRPr="004C7FC8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4C7FC8">
              <w:rPr>
                <w:color w:val="000000"/>
              </w:rPr>
              <w:t>w zestawie z paskiem na ramię</w:t>
            </w:r>
            <w:r w:rsidR="00207AA1">
              <w:rPr>
                <w:color w:val="000000"/>
              </w:rPr>
              <w:t>.</w:t>
            </w:r>
          </w:p>
        </w:tc>
      </w:tr>
      <w:tr w:rsidR="00686E74" w14:paraId="2640BEEA" w14:textId="77777777" w:rsidTr="00044EE0">
        <w:trPr>
          <w:trHeight w:val="300"/>
        </w:trPr>
        <w:tc>
          <w:tcPr>
            <w:tcW w:w="428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4D6DC5B" w14:textId="77777777" w:rsidR="00686E74" w:rsidRPr="008A28FA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"/>
              <w:jc w:val="center"/>
            </w:pPr>
            <w:r w:rsidRPr="008A28FA">
              <w:lastRenderedPageBreak/>
              <w:t>55.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1D08154" w14:textId="77777777" w:rsidR="00686E74" w:rsidRPr="008A28FA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4" w:right="64"/>
              <w:rPr>
                <w:sz w:val="20"/>
                <w:szCs w:val="20"/>
              </w:rPr>
            </w:pPr>
            <w:r w:rsidRPr="008A28FA">
              <w:rPr>
                <w:sz w:val="20"/>
                <w:szCs w:val="20"/>
              </w:rPr>
              <w:t>Koc termoizolacyjny wielowarstwowy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6FE2711" w14:textId="77777777" w:rsidR="00686E74" w:rsidRPr="008A28FA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8A28FA">
              <w:t>szt.</w:t>
            </w:r>
          </w:p>
        </w:tc>
        <w:tc>
          <w:tcPr>
            <w:tcW w:w="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F2D8FD0" w14:textId="77777777" w:rsidR="00686E74" w:rsidRPr="008A28FA" w:rsidRDefault="008A28FA" w:rsidP="00E22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8A28FA">
              <w:t>5</w:t>
            </w:r>
          </w:p>
        </w:tc>
        <w:tc>
          <w:tcPr>
            <w:tcW w:w="538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D529380" w14:textId="4C1E56F3" w:rsidR="004C7FC8" w:rsidRDefault="004C7FC8" w:rsidP="00A45A34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411"/>
              <w:jc w:val="both"/>
              <w:rPr>
                <w:color w:val="000000"/>
              </w:rPr>
            </w:pPr>
            <w:r>
              <w:rPr>
                <w:color w:val="000000"/>
              </w:rPr>
              <w:t>S</w:t>
            </w:r>
            <w:r w:rsidR="008A28FA" w:rsidRPr="004C7FC8">
              <w:rPr>
                <w:color w:val="000000"/>
              </w:rPr>
              <w:t>pełniający poniższe wymagania:</w:t>
            </w:r>
          </w:p>
          <w:p w14:paraId="47A36534" w14:textId="77777777" w:rsidR="004C7FC8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4C7FC8">
              <w:rPr>
                <w:color w:val="000000"/>
              </w:rPr>
              <w:t xml:space="preserve">wykonany z minimum 3 warstw folii aluminiowej z zamkniętymi komorami powietrznymi pomiędzy warstwami; </w:t>
            </w:r>
          </w:p>
          <w:p w14:paraId="25067C38" w14:textId="77777777" w:rsidR="004C7FC8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4C7FC8">
              <w:rPr>
                <w:color w:val="000000"/>
              </w:rPr>
              <w:t xml:space="preserve">zapakowany w próżniową torebkę; </w:t>
            </w:r>
          </w:p>
          <w:p w14:paraId="168EC536" w14:textId="5C495088" w:rsidR="004C7FC8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firstLine="17"/>
              <w:jc w:val="both"/>
              <w:rPr>
                <w:color w:val="000000"/>
              </w:rPr>
            </w:pPr>
            <w:r w:rsidRPr="004C7FC8">
              <w:rPr>
                <w:color w:val="000000"/>
              </w:rPr>
              <w:t>wymiary koca po rozłożeniu min</w:t>
            </w:r>
            <w:r w:rsidR="00775573">
              <w:rPr>
                <w:color w:val="000000"/>
              </w:rPr>
              <w:t>.</w:t>
            </w:r>
            <w:r w:rsidRPr="004C7FC8">
              <w:rPr>
                <w:color w:val="000000"/>
              </w:rPr>
              <w:t xml:space="preserve"> 230x156 cm; </w:t>
            </w:r>
          </w:p>
          <w:p w14:paraId="41F31A32" w14:textId="7DDD0B7C" w:rsidR="00686E74" w:rsidRPr="004C7FC8" w:rsidRDefault="00F56266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masa</w:t>
            </w:r>
            <w:r w:rsidR="008A28FA" w:rsidRPr="004C7FC8">
              <w:rPr>
                <w:color w:val="000000"/>
              </w:rPr>
              <w:t xml:space="preserve"> max 430 g</w:t>
            </w:r>
            <w:r w:rsidR="00E9496F">
              <w:rPr>
                <w:color w:val="000000"/>
              </w:rPr>
              <w:t>.</w:t>
            </w:r>
          </w:p>
        </w:tc>
      </w:tr>
      <w:tr w:rsidR="00686E74" w14:paraId="22CD7BA3" w14:textId="77777777" w:rsidTr="00044EE0">
        <w:trPr>
          <w:trHeight w:val="300"/>
        </w:trPr>
        <w:tc>
          <w:tcPr>
            <w:tcW w:w="428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CE8ED2E" w14:textId="77777777" w:rsidR="00686E74" w:rsidRPr="008A28FA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"/>
              <w:jc w:val="center"/>
            </w:pPr>
            <w:r w:rsidRPr="008A28FA">
              <w:t>56.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EDFACD8" w14:textId="77777777" w:rsidR="00686E74" w:rsidRPr="008A28FA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4" w:right="64"/>
              <w:rPr>
                <w:sz w:val="20"/>
                <w:szCs w:val="20"/>
              </w:rPr>
            </w:pPr>
            <w:r w:rsidRPr="008A28FA">
              <w:rPr>
                <w:sz w:val="20"/>
                <w:szCs w:val="20"/>
              </w:rPr>
              <w:t>Koc termoizolacyjny 1 warstwowy (folia NRC)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5F6979C" w14:textId="77777777" w:rsidR="00686E74" w:rsidRPr="008A28FA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8A28FA">
              <w:t xml:space="preserve">szt. </w:t>
            </w:r>
          </w:p>
        </w:tc>
        <w:tc>
          <w:tcPr>
            <w:tcW w:w="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0231DE6" w14:textId="77777777" w:rsidR="00686E74" w:rsidRPr="008A28FA" w:rsidRDefault="008A28FA" w:rsidP="00E22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8A28FA">
              <w:t>20</w:t>
            </w:r>
          </w:p>
        </w:tc>
        <w:tc>
          <w:tcPr>
            <w:tcW w:w="538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E3F05C8" w14:textId="3D6B8FAC" w:rsidR="00686E74" w:rsidRPr="004C7FC8" w:rsidRDefault="008A28FA" w:rsidP="00A45A34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ind w:left="169" w:right="64"/>
              <w:jc w:val="both"/>
              <w:rPr>
                <w:color w:val="000000"/>
              </w:rPr>
            </w:pPr>
            <w:r w:rsidRPr="004C7FC8">
              <w:rPr>
                <w:color w:val="000000"/>
              </w:rPr>
              <w:t xml:space="preserve">Koc ratunkowy wykonany z folii NRC o grubości min 28 </w:t>
            </w:r>
            <w:r w:rsidR="00F56266" w:rsidRPr="00F56266">
              <w:t>µm</w:t>
            </w:r>
            <w:r w:rsidRPr="004C7FC8">
              <w:rPr>
                <w:color w:val="000000"/>
              </w:rPr>
              <w:t xml:space="preserve"> (mikrometrów) i wymiarach min 130x210 cm, </w:t>
            </w:r>
            <w:r w:rsidR="00F56266">
              <w:rPr>
                <w:color w:val="000000"/>
              </w:rPr>
              <w:t>masa</w:t>
            </w:r>
            <w:r w:rsidRPr="004C7FC8">
              <w:rPr>
                <w:color w:val="000000"/>
              </w:rPr>
              <w:t xml:space="preserve"> max 120 g</w:t>
            </w:r>
            <w:r w:rsidR="00411914">
              <w:rPr>
                <w:color w:val="000000"/>
              </w:rPr>
              <w:t>.</w:t>
            </w:r>
          </w:p>
        </w:tc>
      </w:tr>
      <w:tr w:rsidR="00686E74" w14:paraId="049ADD7B" w14:textId="77777777" w:rsidTr="00044EE0">
        <w:trPr>
          <w:trHeight w:val="300"/>
        </w:trPr>
        <w:tc>
          <w:tcPr>
            <w:tcW w:w="428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00CD59C" w14:textId="77777777" w:rsidR="00686E74" w:rsidRPr="008A28FA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"/>
              <w:jc w:val="center"/>
            </w:pPr>
            <w:r w:rsidRPr="008A28FA">
              <w:t>57.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76BA0C1" w14:textId="77777777" w:rsidR="00686E74" w:rsidRPr="008A28FA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4" w:right="64"/>
              <w:rPr>
                <w:sz w:val="20"/>
                <w:szCs w:val="20"/>
              </w:rPr>
            </w:pPr>
            <w:r w:rsidRPr="008A28FA">
              <w:rPr>
                <w:sz w:val="20"/>
                <w:szCs w:val="20"/>
              </w:rPr>
              <w:t>Namiot awaryjny typu “</w:t>
            </w:r>
            <w:proofErr w:type="spellStart"/>
            <w:r w:rsidRPr="008A28FA">
              <w:rPr>
                <w:sz w:val="20"/>
                <w:szCs w:val="20"/>
              </w:rPr>
              <w:t>survival</w:t>
            </w:r>
            <w:proofErr w:type="spellEnd"/>
            <w:r w:rsidRPr="008A28FA">
              <w:rPr>
                <w:sz w:val="20"/>
                <w:szCs w:val="20"/>
              </w:rPr>
              <w:t xml:space="preserve"> </w:t>
            </w:r>
            <w:proofErr w:type="spellStart"/>
            <w:r w:rsidRPr="008A28FA">
              <w:rPr>
                <w:sz w:val="20"/>
                <w:szCs w:val="20"/>
              </w:rPr>
              <w:t>shelter</w:t>
            </w:r>
            <w:proofErr w:type="spellEnd"/>
            <w:r w:rsidRPr="008A28FA">
              <w:rPr>
                <w:sz w:val="20"/>
                <w:szCs w:val="20"/>
              </w:rPr>
              <w:t>” 4-osobowy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702F936" w14:textId="77777777" w:rsidR="00686E74" w:rsidRPr="008A28FA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8A28FA">
              <w:t>szt.</w:t>
            </w:r>
          </w:p>
        </w:tc>
        <w:tc>
          <w:tcPr>
            <w:tcW w:w="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81F5214" w14:textId="77777777" w:rsidR="00686E74" w:rsidRPr="008A28FA" w:rsidRDefault="008A28FA" w:rsidP="00E22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8A28FA">
              <w:t>1</w:t>
            </w:r>
          </w:p>
        </w:tc>
        <w:tc>
          <w:tcPr>
            <w:tcW w:w="538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BEF383E" w14:textId="77777777" w:rsidR="00207AA1" w:rsidRPr="00207AA1" w:rsidRDefault="008A28FA" w:rsidP="00A45A34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ind w:left="166" w:right="64" w:hanging="14"/>
              <w:jc w:val="both"/>
              <w:rPr>
                <w:sz w:val="20"/>
                <w:szCs w:val="20"/>
              </w:rPr>
            </w:pPr>
            <w:r w:rsidRPr="00207AA1">
              <w:rPr>
                <w:color w:val="000000"/>
              </w:rPr>
              <w:t xml:space="preserve">Awaryjne schronienie dla 4 osób spełniające poniższe wymagania: </w:t>
            </w:r>
          </w:p>
          <w:p w14:paraId="354896D4" w14:textId="75F4938D" w:rsidR="00207AA1" w:rsidRPr="00207AA1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sz w:val="20"/>
                <w:szCs w:val="20"/>
              </w:rPr>
            </w:pPr>
            <w:r w:rsidRPr="00207AA1">
              <w:rPr>
                <w:color w:val="000000"/>
              </w:rPr>
              <w:t>możliwość szybkiego rozłożenia i złożenia bez zastosowania dodatkowego sprzętu (</w:t>
            </w:r>
            <w:r w:rsidR="00775573">
              <w:rPr>
                <w:color w:val="000000"/>
              </w:rPr>
              <w:t>np.</w:t>
            </w:r>
            <w:r w:rsidRPr="00207AA1">
              <w:rPr>
                <w:color w:val="000000"/>
              </w:rPr>
              <w:t xml:space="preserve"> sznurków, masztów, śledzi); wykonany </w:t>
            </w:r>
            <w:r w:rsidR="005913ED">
              <w:rPr>
                <w:color w:val="000000"/>
              </w:rPr>
              <w:br/>
            </w:r>
            <w:r w:rsidRPr="00207AA1">
              <w:rPr>
                <w:color w:val="000000"/>
              </w:rPr>
              <w:t xml:space="preserve">z </w:t>
            </w:r>
            <w:proofErr w:type="spellStart"/>
            <w:r w:rsidRPr="00207AA1">
              <w:rPr>
                <w:color w:val="000000"/>
              </w:rPr>
              <w:t>wiatroodpornego</w:t>
            </w:r>
            <w:proofErr w:type="spellEnd"/>
            <w:r w:rsidRPr="00207AA1">
              <w:rPr>
                <w:color w:val="000000"/>
              </w:rPr>
              <w:t xml:space="preserve"> materiału o wodoodporności min 3000 mm/m</w:t>
            </w:r>
            <w:r w:rsidRPr="00775573">
              <w:rPr>
                <w:color w:val="000000"/>
                <w:vertAlign w:val="superscript"/>
              </w:rPr>
              <w:t>2</w:t>
            </w:r>
            <w:r w:rsidRPr="00207AA1">
              <w:rPr>
                <w:color w:val="000000"/>
              </w:rPr>
              <w:t xml:space="preserve">; </w:t>
            </w:r>
          </w:p>
          <w:p w14:paraId="25E7404E" w14:textId="77777777" w:rsidR="00207AA1" w:rsidRPr="00207AA1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sz w:val="20"/>
                <w:szCs w:val="20"/>
              </w:rPr>
            </w:pPr>
            <w:r w:rsidRPr="00207AA1">
              <w:rPr>
                <w:color w:val="000000"/>
              </w:rPr>
              <w:t xml:space="preserve">wykonany z materiału w kolorze dobrze widocznym w słabych warunkach oświetleniowych oraz z elementami odblaskowymi; </w:t>
            </w:r>
          </w:p>
          <w:p w14:paraId="00DBCF21" w14:textId="77777777" w:rsidR="00207AA1" w:rsidRPr="00207AA1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sz w:val="20"/>
                <w:szCs w:val="20"/>
              </w:rPr>
            </w:pPr>
            <w:r w:rsidRPr="00207AA1">
              <w:rPr>
                <w:color w:val="000000"/>
              </w:rPr>
              <w:t>wyposażony w otwory wentylacyjne;</w:t>
            </w:r>
          </w:p>
          <w:p w14:paraId="5DC7C212" w14:textId="77777777" w:rsidR="00207AA1" w:rsidRPr="00207AA1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sz w:val="20"/>
                <w:szCs w:val="20"/>
              </w:rPr>
            </w:pPr>
            <w:r w:rsidRPr="00207AA1">
              <w:rPr>
                <w:color w:val="000000"/>
              </w:rPr>
              <w:t xml:space="preserve">wyposażony w przeźroczyste okna; </w:t>
            </w:r>
          </w:p>
          <w:p w14:paraId="7DA0D7E9" w14:textId="77777777" w:rsidR="00207AA1" w:rsidRPr="00207AA1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sz w:val="20"/>
                <w:szCs w:val="20"/>
              </w:rPr>
            </w:pPr>
            <w:r w:rsidRPr="00207AA1">
              <w:rPr>
                <w:color w:val="000000"/>
              </w:rPr>
              <w:t>worek transportowy w komplecie;</w:t>
            </w:r>
          </w:p>
          <w:p w14:paraId="325335EE" w14:textId="0768AC73" w:rsidR="00207AA1" w:rsidRPr="00207AA1" w:rsidRDefault="00F56266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sz w:val="20"/>
                <w:szCs w:val="20"/>
              </w:rPr>
            </w:pPr>
            <w:r>
              <w:rPr>
                <w:color w:val="000000"/>
              </w:rPr>
              <w:t>masa</w:t>
            </w:r>
            <w:r w:rsidR="008A28FA" w:rsidRPr="00207AA1">
              <w:rPr>
                <w:color w:val="000000"/>
              </w:rPr>
              <w:t xml:space="preserve"> max 520 g; </w:t>
            </w:r>
          </w:p>
          <w:p w14:paraId="049C8B5B" w14:textId="6B964564" w:rsidR="00686E74" w:rsidRPr="00207AA1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sz w:val="20"/>
                <w:szCs w:val="20"/>
              </w:rPr>
            </w:pPr>
            <w:r w:rsidRPr="00207AA1">
              <w:rPr>
                <w:color w:val="000000"/>
              </w:rPr>
              <w:t>wymiary po rozłożeniu min</w:t>
            </w:r>
            <w:r w:rsidR="001E0F37">
              <w:rPr>
                <w:color w:val="000000"/>
              </w:rPr>
              <w:t>.</w:t>
            </w:r>
            <w:r w:rsidRPr="00207AA1">
              <w:rPr>
                <w:color w:val="000000"/>
              </w:rPr>
              <w:t xml:space="preserve"> 140x70x90 cm</w:t>
            </w:r>
            <w:r w:rsidR="00E9496F">
              <w:rPr>
                <w:color w:val="000000"/>
              </w:rPr>
              <w:t>.</w:t>
            </w:r>
          </w:p>
        </w:tc>
      </w:tr>
      <w:tr w:rsidR="00686E74" w14:paraId="7F35C2FE" w14:textId="77777777" w:rsidTr="00044EE0">
        <w:trPr>
          <w:trHeight w:val="300"/>
        </w:trPr>
        <w:tc>
          <w:tcPr>
            <w:tcW w:w="428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42F6CBC" w14:textId="77777777" w:rsidR="00686E74" w:rsidRPr="008A28FA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"/>
              <w:jc w:val="center"/>
            </w:pPr>
            <w:r w:rsidRPr="008A28FA">
              <w:t>58.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A6B32D9" w14:textId="77777777" w:rsidR="00686E74" w:rsidRPr="008A28FA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4" w:right="64"/>
              <w:rPr>
                <w:sz w:val="20"/>
                <w:szCs w:val="20"/>
              </w:rPr>
            </w:pPr>
            <w:r w:rsidRPr="008A28FA">
              <w:rPr>
                <w:sz w:val="20"/>
                <w:szCs w:val="20"/>
              </w:rPr>
              <w:t>Modułowy system zapobiegania hipotermii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D8AA4C5" w14:textId="77777777" w:rsidR="00686E74" w:rsidRPr="008A28FA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spellStart"/>
            <w:r w:rsidRPr="008A28FA">
              <w:t>kpl</w:t>
            </w:r>
            <w:proofErr w:type="spellEnd"/>
            <w:r w:rsidRPr="008A28FA">
              <w:t>.</w:t>
            </w:r>
          </w:p>
        </w:tc>
        <w:tc>
          <w:tcPr>
            <w:tcW w:w="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ADFEFA9" w14:textId="77777777" w:rsidR="00686E74" w:rsidRPr="008A28FA" w:rsidRDefault="008A28FA" w:rsidP="00E22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8A28FA">
              <w:t>2</w:t>
            </w:r>
          </w:p>
        </w:tc>
        <w:tc>
          <w:tcPr>
            <w:tcW w:w="538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59067E0" w14:textId="77777777" w:rsidR="00207AA1" w:rsidRPr="00207AA1" w:rsidRDefault="008A28FA" w:rsidP="00A45A34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ind w:left="166" w:right="64"/>
              <w:jc w:val="both"/>
              <w:rPr>
                <w:color w:val="000000"/>
              </w:rPr>
            </w:pPr>
            <w:r w:rsidRPr="00207AA1">
              <w:rPr>
                <w:color w:val="000000"/>
              </w:rPr>
              <w:t xml:space="preserve">System zapobiegania hipotermii przeznaczony do termoizolacji i aktywnego ogrzewania poszkodowanego spełniający poniższe wymagania: </w:t>
            </w:r>
          </w:p>
          <w:p w14:paraId="58B96A54" w14:textId="5C5427FD" w:rsidR="00207AA1" w:rsidRPr="00207AA1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207AA1">
              <w:rPr>
                <w:color w:val="000000"/>
              </w:rPr>
              <w:t>śpiwór o zwężającym się kształcie od góry do dołu (kształt mumii), wyposażony w zintegrowany kaptur;</w:t>
            </w:r>
          </w:p>
          <w:p w14:paraId="644AD173" w14:textId="77777777" w:rsidR="00207AA1" w:rsidRPr="00207AA1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207AA1">
              <w:rPr>
                <w:color w:val="000000"/>
              </w:rPr>
              <w:t xml:space="preserve">zapięcia na rzepy rozmieszczone wzdłuż obwodu powłoki śpiwora umożliwiające dostęp do poszkodowanego z każdej strony; </w:t>
            </w:r>
          </w:p>
          <w:p w14:paraId="03DB4D65" w14:textId="7EF0EE0F" w:rsidR="00207AA1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207AA1">
              <w:rPr>
                <w:color w:val="000000"/>
              </w:rPr>
              <w:t>wyposażony w samonagrzewającą się wkładkę aktywowaną tlenem generującą ciepło przez min</w:t>
            </w:r>
            <w:r w:rsidR="001E0F37">
              <w:rPr>
                <w:color w:val="000000"/>
              </w:rPr>
              <w:t>.</w:t>
            </w:r>
            <w:r w:rsidRPr="00207AA1">
              <w:rPr>
                <w:color w:val="000000"/>
              </w:rPr>
              <w:t xml:space="preserve"> 10 godzin;</w:t>
            </w:r>
          </w:p>
          <w:p w14:paraId="52FF44D3" w14:textId="7E0E861F" w:rsidR="00207AA1" w:rsidRPr="00207AA1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207AA1">
              <w:rPr>
                <w:color w:val="000000"/>
              </w:rPr>
              <w:t xml:space="preserve">śpiwór wykonany z wodoodpornego </w:t>
            </w:r>
            <w:r w:rsidR="005913ED">
              <w:rPr>
                <w:color w:val="000000"/>
              </w:rPr>
              <w:br/>
            </w:r>
            <w:r w:rsidRPr="00207AA1">
              <w:rPr>
                <w:color w:val="000000"/>
              </w:rPr>
              <w:t xml:space="preserve">i </w:t>
            </w:r>
            <w:proofErr w:type="spellStart"/>
            <w:r w:rsidRPr="00207AA1">
              <w:rPr>
                <w:color w:val="000000"/>
              </w:rPr>
              <w:t>wiatroszczelnego</w:t>
            </w:r>
            <w:proofErr w:type="spellEnd"/>
            <w:r w:rsidRPr="00207AA1">
              <w:rPr>
                <w:color w:val="000000"/>
              </w:rPr>
              <w:t xml:space="preserve"> materiału;</w:t>
            </w:r>
          </w:p>
          <w:p w14:paraId="35BA7F51" w14:textId="77777777" w:rsidR="00207AA1" w:rsidRPr="00207AA1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207AA1">
              <w:rPr>
                <w:color w:val="000000"/>
              </w:rPr>
              <w:t xml:space="preserve">system zapakowany w próżniową torebkę; </w:t>
            </w:r>
          </w:p>
          <w:p w14:paraId="53D6A155" w14:textId="35D8E19E" w:rsidR="00207AA1" w:rsidRPr="00207AA1" w:rsidRDefault="00F56266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masa</w:t>
            </w:r>
            <w:r w:rsidR="008A28FA" w:rsidRPr="00207AA1">
              <w:rPr>
                <w:color w:val="000000"/>
              </w:rPr>
              <w:t xml:space="preserve"> całego systemu (śpiwór + wkładka grzewcza) max 1,7 kg; </w:t>
            </w:r>
          </w:p>
          <w:p w14:paraId="3BF9F4EC" w14:textId="7BE9A277" w:rsidR="00686E74" w:rsidRPr="00207AA1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207AA1">
              <w:rPr>
                <w:color w:val="000000"/>
              </w:rPr>
              <w:t>długość śpiwora min</w:t>
            </w:r>
            <w:r w:rsidR="001E0F37">
              <w:rPr>
                <w:color w:val="000000"/>
              </w:rPr>
              <w:t>.</w:t>
            </w:r>
            <w:r w:rsidRPr="00207AA1">
              <w:rPr>
                <w:color w:val="000000"/>
              </w:rPr>
              <w:t xml:space="preserve"> 196 cm</w:t>
            </w:r>
            <w:r w:rsidR="00207AA1">
              <w:rPr>
                <w:color w:val="000000"/>
              </w:rPr>
              <w:t>.</w:t>
            </w:r>
          </w:p>
        </w:tc>
      </w:tr>
      <w:tr w:rsidR="00686E74" w14:paraId="6C8765AD" w14:textId="77777777" w:rsidTr="00044EE0">
        <w:trPr>
          <w:trHeight w:val="300"/>
        </w:trPr>
        <w:tc>
          <w:tcPr>
            <w:tcW w:w="428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C86927E" w14:textId="77777777" w:rsidR="00686E74" w:rsidRPr="008A28FA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"/>
              <w:jc w:val="center"/>
            </w:pPr>
            <w:r w:rsidRPr="008A28FA">
              <w:t>59.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1AECE4D" w14:textId="77777777" w:rsidR="00686E74" w:rsidRPr="008A28FA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4" w:right="64"/>
              <w:rPr>
                <w:sz w:val="20"/>
                <w:szCs w:val="20"/>
              </w:rPr>
            </w:pPr>
            <w:r w:rsidRPr="008A28FA">
              <w:rPr>
                <w:sz w:val="20"/>
                <w:szCs w:val="20"/>
              </w:rPr>
              <w:t>Wielorazowa kamizelka grzewcza zasilana elektrycznie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A2D5AB5" w14:textId="77777777" w:rsidR="00686E74" w:rsidRPr="008A28FA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spellStart"/>
            <w:r w:rsidRPr="008A28FA">
              <w:t>kpl</w:t>
            </w:r>
            <w:proofErr w:type="spellEnd"/>
            <w:r w:rsidRPr="008A28FA">
              <w:t>.</w:t>
            </w:r>
          </w:p>
        </w:tc>
        <w:tc>
          <w:tcPr>
            <w:tcW w:w="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8FD9977" w14:textId="77777777" w:rsidR="00686E74" w:rsidRPr="008A28FA" w:rsidRDefault="008A28FA" w:rsidP="00E22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8A28FA">
              <w:t>2</w:t>
            </w:r>
          </w:p>
        </w:tc>
        <w:tc>
          <w:tcPr>
            <w:tcW w:w="538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8C29740" w14:textId="77777777" w:rsidR="00207AA1" w:rsidRDefault="008A28FA" w:rsidP="00A45A34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ind w:left="169" w:right="64"/>
              <w:jc w:val="both"/>
              <w:rPr>
                <w:color w:val="000000"/>
              </w:rPr>
            </w:pPr>
            <w:r w:rsidRPr="00207AA1">
              <w:rPr>
                <w:color w:val="000000"/>
              </w:rPr>
              <w:t xml:space="preserve">Ogrzewana kamizelka spełniająca poniższe wymagania: </w:t>
            </w:r>
          </w:p>
          <w:p w14:paraId="55293353" w14:textId="1F772748" w:rsidR="00207AA1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207AA1">
              <w:rPr>
                <w:color w:val="000000"/>
              </w:rPr>
              <w:t>uniwersalny rozmiar;</w:t>
            </w:r>
          </w:p>
          <w:p w14:paraId="76C2E83F" w14:textId="3596D4E3" w:rsidR="00207AA1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207AA1">
              <w:rPr>
                <w:color w:val="000000"/>
              </w:rPr>
              <w:lastRenderedPageBreak/>
              <w:t xml:space="preserve">wielopunktowa regulacja pasów kamizelki umożliwiająca dopasowanie rozmiaru do użytkownika; </w:t>
            </w:r>
          </w:p>
          <w:p w14:paraId="7FD54123" w14:textId="4D0ABA86" w:rsidR="00207AA1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207AA1">
              <w:rPr>
                <w:color w:val="000000"/>
              </w:rPr>
              <w:t>regulacja obwodu pasa kamizelki w zakresie min</w:t>
            </w:r>
            <w:r w:rsidR="001E0F37">
              <w:rPr>
                <w:color w:val="000000"/>
              </w:rPr>
              <w:t>.</w:t>
            </w:r>
            <w:r w:rsidRPr="00207AA1">
              <w:rPr>
                <w:color w:val="000000"/>
              </w:rPr>
              <w:t xml:space="preserve"> 80-120 cm;</w:t>
            </w:r>
          </w:p>
          <w:p w14:paraId="24B9F3E1" w14:textId="400381C0" w:rsidR="00207AA1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207AA1">
              <w:rPr>
                <w:color w:val="000000"/>
              </w:rPr>
              <w:t xml:space="preserve">zamykana na </w:t>
            </w:r>
            <w:proofErr w:type="spellStart"/>
            <w:r w:rsidRPr="00207AA1">
              <w:rPr>
                <w:color w:val="000000"/>
              </w:rPr>
              <w:t>bryzgoszczelny</w:t>
            </w:r>
            <w:proofErr w:type="spellEnd"/>
            <w:r w:rsidRPr="00207AA1">
              <w:rPr>
                <w:color w:val="000000"/>
              </w:rPr>
              <w:t xml:space="preserve"> suwak kieszeń do przechowywania baterii, umieszczona z przodu kamizelki; </w:t>
            </w:r>
          </w:p>
          <w:p w14:paraId="4C8DBEE2" w14:textId="629B4460" w:rsidR="00207AA1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207AA1">
              <w:rPr>
                <w:color w:val="000000"/>
              </w:rPr>
              <w:t xml:space="preserve">wykonana z </w:t>
            </w:r>
            <w:proofErr w:type="spellStart"/>
            <w:r w:rsidRPr="00207AA1">
              <w:rPr>
                <w:color w:val="000000"/>
              </w:rPr>
              <w:t>termoaktywnej</w:t>
            </w:r>
            <w:proofErr w:type="spellEnd"/>
            <w:r w:rsidRPr="00207AA1">
              <w:rPr>
                <w:color w:val="000000"/>
              </w:rPr>
              <w:t xml:space="preserve"> tkaniny z tworzyw sztucznych;</w:t>
            </w:r>
          </w:p>
          <w:p w14:paraId="40BD10A2" w14:textId="2FA273EF" w:rsidR="00207AA1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207AA1">
              <w:rPr>
                <w:color w:val="000000"/>
              </w:rPr>
              <w:t>element grzewczy o mocy min</w:t>
            </w:r>
            <w:r w:rsidR="001E0F37">
              <w:rPr>
                <w:color w:val="000000"/>
              </w:rPr>
              <w:t>.</w:t>
            </w:r>
            <w:r w:rsidRPr="00207AA1">
              <w:rPr>
                <w:color w:val="000000"/>
              </w:rPr>
              <w:t xml:space="preserve"> 9 W wykonany </w:t>
            </w:r>
            <w:r w:rsidR="005913ED">
              <w:rPr>
                <w:color w:val="000000"/>
              </w:rPr>
              <w:br/>
            </w:r>
            <w:r w:rsidRPr="00207AA1">
              <w:rPr>
                <w:color w:val="000000"/>
              </w:rPr>
              <w:t xml:space="preserve">z włókna węglowego, umieszczony z przodu </w:t>
            </w:r>
            <w:r w:rsidR="005913ED">
              <w:rPr>
                <w:color w:val="000000"/>
              </w:rPr>
              <w:br/>
            </w:r>
            <w:r w:rsidRPr="00207AA1">
              <w:rPr>
                <w:color w:val="000000"/>
              </w:rPr>
              <w:t xml:space="preserve">i z tyłu kamizelki; </w:t>
            </w:r>
          </w:p>
          <w:p w14:paraId="374A99E6" w14:textId="795965BF" w:rsidR="00207AA1" w:rsidRDefault="00F56266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masa</w:t>
            </w:r>
            <w:r w:rsidR="008A28FA" w:rsidRPr="00207AA1">
              <w:rPr>
                <w:color w:val="000000"/>
              </w:rPr>
              <w:t xml:space="preserve"> bez baterii max 290g; </w:t>
            </w:r>
          </w:p>
          <w:p w14:paraId="21D4FFDA" w14:textId="064655B8" w:rsidR="00207AA1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207AA1">
              <w:rPr>
                <w:color w:val="000000"/>
              </w:rPr>
              <w:t>min</w:t>
            </w:r>
            <w:r w:rsidR="001E0F37">
              <w:rPr>
                <w:color w:val="000000"/>
              </w:rPr>
              <w:t>.</w:t>
            </w:r>
            <w:r w:rsidRPr="00207AA1">
              <w:rPr>
                <w:color w:val="000000"/>
              </w:rPr>
              <w:t xml:space="preserve"> 3 tryby pracy mocy; </w:t>
            </w:r>
          </w:p>
          <w:p w14:paraId="07FEA261" w14:textId="7E9A160B" w:rsidR="00207AA1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207AA1">
              <w:rPr>
                <w:color w:val="000000"/>
              </w:rPr>
              <w:t xml:space="preserve">możliwość zasilania z dowolnego </w:t>
            </w:r>
            <w:proofErr w:type="spellStart"/>
            <w:r w:rsidRPr="00207AA1">
              <w:rPr>
                <w:color w:val="000000"/>
              </w:rPr>
              <w:t>powerbanka</w:t>
            </w:r>
            <w:proofErr w:type="spellEnd"/>
            <w:r w:rsidRPr="00207AA1">
              <w:rPr>
                <w:color w:val="000000"/>
              </w:rPr>
              <w:t xml:space="preserve"> </w:t>
            </w:r>
            <w:r w:rsidR="005913ED">
              <w:rPr>
                <w:color w:val="000000"/>
              </w:rPr>
              <w:br/>
            </w:r>
            <w:r w:rsidRPr="00207AA1">
              <w:rPr>
                <w:color w:val="000000"/>
              </w:rPr>
              <w:t xml:space="preserve">z wyjściem USB 2A; </w:t>
            </w:r>
          </w:p>
          <w:p w14:paraId="172BB6FC" w14:textId="535328AB" w:rsidR="00207AA1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207AA1">
              <w:rPr>
                <w:color w:val="000000"/>
              </w:rPr>
              <w:t xml:space="preserve">czas pracy przy zasilaniu z </w:t>
            </w:r>
            <w:proofErr w:type="spellStart"/>
            <w:r w:rsidRPr="00207AA1">
              <w:rPr>
                <w:color w:val="000000"/>
              </w:rPr>
              <w:t>powerbank</w:t>
            </w:r>
            <w:proofErr w:type="spellEnd"/>
            <w:r w:rsidRPr="00207AA1">
              <w:rPr>
                <w:color w:val="000000"/>
              </w:rPr>
              <w:t xml:space="preserve"> </w:t>
            </w:r>
            <w:r w:rsidR="005913ED">
              <w:rPr>
                <w:color w:val="000000"/>
              </w:rPr>
              <w:br/>
            </w:r>
            <w:r w:rsidRPr="00207AA1">
              <w:rPr>
                <w:color w:val="000000"/>
              </w:rPr>
              <w:t xml:space="preserve">o pojemności 10000 </w:t>
            </w:r>
            <w:proofErr w:type="spellStart"/>
            <w:r w:rsidRPr="00207AA1">
              <w:rPr>
                <w:color w:val="000000"/>
              </w:rPr>
              <w:t>mAh</w:t>
            </w:r>
            <w:proofErr w:type="spellEnd"/>
            <w:r w:rsidRPr="00207AA1">
              <w:rPr>
                <w:color w:val="000000"/>
              </w:rPr>
              <w:t xml:space="preserve"> i 100% mocy min</w:t>
            </w:r>
            <w:r w:rsidR="001E0F37">
              <w:rPr>
                <w:color w:val="000000"/>
              </w:rPr>
              <w:t>.</w:t>
            </w:r>
            <w:r w:rsidRPr="00207AA1">
              <w:rPr>
                <w:color w:val="000000"/>
              </w:rPr>
              <w:t xml:space="preserve"> 5 h; </w:t>
            </w:r>
          </w:p>
          <w:p w14:paraId="0083DDB7" w14:textId="77777777" w:rsidR="00E9496F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207AA1">
              <w:rPr>
                <w:color w:val="000000"/>
              </w:rPr>
              <w:t xml:space="preserve">możliwość obustronnego rozpięcia boków kamizelki; </w:t>
            </w:r>
          </w:p>
          <w:p w14:paraId="14D42440" w14:textId="2D2D6255" w:rsidR="00E9496F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207AA1">
              <w:rPr>
                <w:color w:val="000000"/>
              </w:rPr>
              <w:t xml:space="preserve">kamizelka dostarczona w komplecie </w:t>
            </w:r>
            <w:r w:rsidR="005913ED">
              <w:rPr>
                <w:color w:val="000000"/>
              </w:rPr>
              <w:br/>
            </w:r>
            <w:r w:rsidRPr="00207AA1">
              <w:rPr>
                <w:color w:val="000000"/>
              </w:rPr>
              <w:t xml:space="preserve">z </w:t>
            </w:r>
            <w:proofErr w:type="spellStart"/>
            <w:r w:rsidRPr="00207AA1">
              <w:rPr>
                <w:color w:val="000000"/>
              </w:rPr>
              <w:t>powerbankiem</w:t>
            </w:r>
            <w:proofErr w:type="spellEnd"/>
            <w:r w:rsidRPr="00207AA1">
              <w:rPr>
                <w:color w:val="000000"/>
              </w:rPr>
              <w:t xml:space="preserve"> spełniającym poniższe wymagania: </w:t>
            </w:r>
          </w:p>
          <w:p w14:paraId="03EBF57F" w14:textId="77777777" w:rsidR="00E9496F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207AA1">
              <w:rPr>
                <w:color w:val="000000"/>
              </w:rPr>
              <w:t xml:space="preserve">pojemność min 10000 </w:t>
            </w:r>
            <w:proofErr w:type="spellStart"/>
            <w:r w:rsidRPr="00207AA1">
              <w:rPr>
                <w:color w:val="000000"/>
              </w:rPr>
              <w:t>mAh</w:t>
            </w:r>
            <w:proofErr w:type="spellEnd"/>
            <w:r w:rsidRPr="00207AA1">
              <w:rPr>
                <w:color w:val="000000"/>
              </w:rPr>
              <w:t>;</w:t>
            </w:r>
          </w:p>
          <w:p w14:paraId="56988B49" w14:textId="77777777" w:rsidR="001E0F37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207AA1">
              <w:rPr>
                <w:color w:val="000000"/>
              </w:rPr>
              <w:t>min</w:t>
            </w:r>
            <w:r w:rsidR="001E0F37">
              <w:rPr>
                <w:color w:val="000000"/>
              </w:rPr>
              <w:t>.</w:t>
            </w:r>
            <w:r w:rsidRPr="00207AA1">
              <w:rPr>
                <w:color w:val="000000"/>
              </w:rPr>
              <w:t xml:space="preserve"> 1 wyjście USB 2A; </w:t>
            </w:r>
          </w:p>
          <w:p w14:paraId="6AFEDDBF" w14:textId="4E8DD75B" w:rsidR="001E0F37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207AA1">
              <w:rPr>
                <w:color w:val="000000"/>
              </w:rPr>
              <w:t xml:space="preserve">odporność na wodę na poziomie min IPX5;  </w:t>
            </w:r>
          </w:p>
          <w:p w14:paraId="7F311C5C" w14:textId="4BF40208" w:rsidR="00E9496F" w:rsidRDefault="00F56266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masa</w:t>
            </w:r>
            <w:r w:rsidR="008A28FA" w:rsidRPr="00207AA1">
              <w:rPr>
                <w:color w:val="000000"/>
              </w:rPr>
              <w:t xml:space="preserve"> max 200 g; </w:t>
            </w:r>
          </w:p>
          <w:p w14:paraId="3A9735A2" w14:textId="77777777" w:rsidR="00E9496F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207AA1">
              <w:rPr>
                <w:color w:val="000000"/>
              </w:rPr>
              <w:t xml:space="preserve">wbudowane zabezpieczenia przed głębokim rozładowaniem, przeładowaniem, zwarciem; </w:t>
            </w:r>
          </w:p>
          <w:p w14:paraId="78CB8C7F" w14:textId="77777777" w:rsidR="00E9496F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207AA1">
              <w:rPr>
                <w:color w:val="000000"/>
              </w:rPr>
              <w:t xml:space="preserve">możliwość pracy w temperaturze otoczenia poniżej -10 </w:t>
            </w:r>
            <w:proofErr w:type="spellStart"/>
            <w:r w:rsidRPr="00207AA1">
              <w:rPr>
                <w:color w:val="000000"/>
              </w:rPr>
              <w:t>st</w:t>
            </w:r>
            <w:proofErr w:type="spellEnd"/>
            <w:r w:rsidRPr="00207AA1">
              <w:rPr>
                <w:color w:val="000000"/>
              </w:rPr>
              <w:t xml:space="preserve"> C; </w:t>
            </w:r>
          </w:p>
          <w:p w14:paraId="7CD419CD" w14:textId="35EDE7D6" w:rsidR="001E0F37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207AA1">
              <w:rPr>
                <w:color w:val="000000"/>
              </w:rPr>
              <w:t>moc min</w:t>
            </w:r>
            <w:r w:rsidR="001E0F37">
              <w:rPr>
                <w:color w:val="000000"/>
              </w:rPr>
              <w:t>.</w:t>
            </w:r>
            <w:r w:rsidRPr="00207AA1">
              <w:rPr>
                <w:color w:val="000000"/>
              </w:rPr>
              <w:t xml:space="preserve"> 20 W; </w:t>
            </w:r>
          </w:p>
          <w:p w14:paraId="03F51731" w14:textId="30606374" w:rsidR="00686E74" w:rsidRPr="00207AA1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207AA1">
              <w:rPr>
                <w:color w:val="000000"/>
              </w:rPr>
              <w:t>wymiary max 130x65x16 mm</w:t>
            </w:r>
            <w:r w:rsidR="00E9496F">
              <w:rPr>
                <w:color w:val="000000"/>
              </w:rPr>
              <w:t>.</w:t>
            </w:r>
          </w:p>
        </w:tc>
      </w:tr>
      <w:tr w:rsidR="00686E74" w14:paraId="33A462AF" w14:textId="77777777" w:rsidTr="00044EE0">
        <w:trPr>
          <w:trHeight w:val="300"/>
        </w:trPr>
        <w:tc>
          <w:tcPr>
            <w:tcW w:w="428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1548480" w14:textId="77777777" w:rsidR="00686E74" w:rsidRPr="008A28FA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"/>
              <w:jc w:val="center"/>
            </w:pPr>
            <w:r w:rsidRPr="008A28FA">
              <w:lastRenderedPageBreak/>
              <w:t>60.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26BF6A5" w14:textId="77777777" w:rsidR="00686E74" w:rsidRPr="008A28FA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4" w:right="64"/>
              <w:rPr>
                <w:sz w:val="20"/>
                <w:szCs w:val="20"/>
              </w:rPr>
            </w:pPr>
            <w:r w:rsidRPr="008A28FA">
              <w:rPr>
                <w:sz w:val="20"/>
                <w:szCs w:val="20"/>
              </w:rPr>
              <w:t>Ponczo termiczne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2E1F11B" w14:textId="77777777" w:rsidR="00686E74" w:rsidRPr="008A28FA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8A28FA">
              <w:t>szt.</w:t>
            </w:r>
          </w:p>
        </w:tc>
        <w:tc>
          <w:tcPr>
            <w:tcW w:w="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0EB787D" w14:textId="77777777" w:rsidR="00686E74" w:rsidRPr="008A28FA" w:rsidRDefault="008A28FA" w:rsidP="00E22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8A28FA">
              <w:t>5</w:t>
            </w:r>
          </w:p>
        </w:tc>
        <w:tc>
          <w:tcPr>
            <w:tcW w:w="538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1E6E9E3" w14:textId="77777777" w:rsidR="00E9496F" w:rsidRDefault="00E9496F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S</w:t>
            </w:r>
            <w:r w:rsidR="008A28FA" w:rsidRPr="00207AA1">
              <w:rPr>
                <w:color w:val="000000"/>
              </w:rPr>
              <w:t xml:space="preserve">pełniające poniższe wymagania: </w:t>
            </w:r>
          </w:p>
          <w:p w14:paraId="6ED84FF1" w14:textId="42BBEA54" w:rsidR="00411914" w:rsidRDefault="00F56266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masa </w:t>
            </w:r>
            <w:r w:rsidR="008A28FA" w:rsidRPr="00207AA1">
              <w:rPr>
                <w:color w:val="000000"/>
              </w:rPr>
              <w:t xml:space="preserve">max 100 g; </w:t>
            </w:r>
          </w:p>
          <w:p w14:paraId="0135E712" w14:textId="71D169EC" w:rsidR="00E9496F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207AA1">
              <w:rPr>
                <w:color w:val="000000"/>
              </w:rPr>
              <w:t xml:space="preserve">wyposażone w zintegrowany kaptur oraz otwory na ręce; </w:t>
            </w:r>
          </w:p>
          <w:p w14:paraId="627B3495" w14:textId="77777777" w:rsidR="00E9496F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207AA1">
              <w:rPr>
                <w:color w:val="000000"/>
              </w:rPr>
              <w:t xml:space="preserve">wykonane z </w:t>
            </w:r>
            <w:proofErr w:type="spellStart"/>
            <w:r w:rsidRPr="00207AA1">
              <w:rPr>
                <w:color w:val="000000"/>
              </w:rPr>
              <w:t>wiatroszczelnego</w:t>
            </w:r>
            <w:proofErr w:type="spellEnd"/>
            <w:r w:rsidRPr="00207AA1">
              <w:rPr>
                <w:color w:val="000000"/>
              </w:rPr>
              <w:t xml:space="preserve"> i wodoodpornego tworzywa sztucznego o kolorze z 1 strony pomarańczowym a z drugiej srebrnym; </w:t>
            </w:r>
          </w:p>
          <w:p w14:paraId="147A51E4" w14:textId="49D82F0F" w:rsidR="00686E74" w:rsidRPr="00207AA1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207AA1">
              <w:rPr>
                <w:color w:val="000000"/>
              </w:rPr>
              <w:t>wykonane z materiału metalizowanego z co najmniej 1 strony</w:t>
            </w:r>
            <w:r w:rsidR="00E9496F">
              <w:rPr>
                <w:color w:val="000000"/>
              </w:rPr>
              <w:t>.</w:t>
            </w:r>
          </w:p>
        </w:tc>
      </w:tr>
      <w:tr w:rsidR="00686E74" w14:paraId="7CE0D2EC" w14:textId="77777777" w:rsidTr="00044EE0">
        <w:trPr>
          <w:trHeight w:val="300"/>
        </w:trPr>
        <w:tc>
          <w:tcPr>
            <w:tcW w:w="428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46A98A8" w14:textId="77777777" w:rsidR="00686E74" w:rsidRPr="008A28FA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"/>
              <w:jc w:val="center"/>
            </w:pPr>
            <w:r w:rsidRPr="008A28FA">
              <w:t>61.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86F5101" w14:textId="77777777" w:rsidR="00686E74" w:rsidRPr="008A28FA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4" w:right="64"/>
              <w:rPr>
                <w:sz w:val="20"/>
                <w:szCs w:val="20"/>
              </w:rPr>
            </w:pPr>
            <w:r w:rsidRPr="008A28FA">
              <w:rPr>
                <w:sz w:val="20"/>
                <w:szCs w:val="20"/>
              </w:rPr>
              <w:t>Torba biodrowa ratownika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1836362" w14:textId="77777777" w:rsidR="00686E74" w:rsidRPr="008A28FA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spellStart"/>
            <w:r w:rsidRPr="008A28FA">
              <w:t>kpl</w:t>
            </w:r>
            <w:proofErr w:type="spellEnd"/>
            <w:r w:rsidRPr="008A28FA">
              <w:t>.</w:t>
            </w:r>
          </w:p>
        </w:tc>
        <w:tc>
          <w:tcPr>
            <w:tcW w:w="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888A681" w14:textId="77777777" w:rsidR="00686E74" w:rsidRPr="008A28FA" w:rsidRDefault="008A28FA" w:rsidP="00E22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8A28FA">
              <w:t>2</w:t>
            </w:r>
          </w:p>
        </w:tc>
        <w:tc>
          <w:tcPr>
            <w:tcW w:w="538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C54C0C8" w14:textId="3DFE9649" w:rsidR="00E9496F" w:rsidRDefault="008A28FA" w:rsidP="00A45A34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ind w:left="169" w:right="64"/>
              <w:jc w:val="both"/>
              <w:rPr>
                <w:color w:val="000000"/>
              </w:rPr>
            </w:pPr>
            <w:r w:rsidRPr="00207AA1">
              <w:rPr>
                <w:color w:val="000000"/>
              </w:rPr>
              <w:t xml:space="preserve">Torba biodrowa typu </w:t>
            </w:r>
            <w:r w:rsidR="00804BB0">
              <w:rPr>
                <w:color w:val="000000"/>
              </w:rPr>
              <w:t>„</w:t>
            </w:r>
            <w:r w:rsidRPr="00207AA1">
              <w:rPr>
                <w:color w:val="000000"/>
              </w:rPr>
              <w:t>nerka</w:t>
            </w:r>
            <w:r w:rsidR="00804BB0">
              <w:rPr>
                <w:color w:val="000000"/>
              </w:rPr>
              <w:t>”</w:t>
            </w:r>
            <w:r w:rsidRPr="00207AA1">
              <w:rPr>
                <w:color w:val="000000"/>
              </w:rPr>
              <w:t xml:space="preserve"> spełniająca poniższe wymagania: </w:t>
            </w:r>
          </w:p>
          <w:p w14:paraId="3F423B67" w14:textId="77777777" w:rsidR="00E9496F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207AA1">
              <w:rPr>
                <w:color w:val="000000"/>
              </w:rPr>
              <w:t xml:space="preserve">wykonana z materiału Cordura w kolorze czerwonym; </w:t>
            </w:r>
          </w:p>
          <w:p w14:paraId="5F9490D1" w14:textId="6AD84895" w:rsidR="00E9496F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207AA1">
              <w:rPr>
                <w:color w:val="000000"/>
              </w:rPr>
              <w:t>wyposażona w konfigurowalny system min</w:t>
            </w:r>
            <w:r w:rsidR="00804BB0">
              <w:rPr>
                <w:color w:val="000000"/>
              </w:rPr>
              <w:t>.</w:t>
            </w:r>
            <w:r w:rsidRPr="00207AA1">
              <w:rPr>
                <w:color w:val="000000"/>
              </w:rPr>
              <w:t xml:space="preserve"> 2 sztuk zewnętrznych gum umożliwiających </w:t>
            </w:r>
            <w:r w:rsidRPr="00207AA1">
              <w:rPr>
                <w:color w:val="000000"/>
              </w:rPr>
              <w:lastRenderedPageBreak/>
              <w:t xml:space="preserve">przymocowanie dodatkowego wyposażenia na zewnątrz nerki; </w:t>
            </w:r>
          </w:p>
          <w:p w14:paraId="0012AEF8" w14:textId="77777777" w:rsidR="00E9496F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207AA1">
              <w:rPr>
                <w:color w:val="000000"/>
              </w:rPr>
              <w:t xml:space="preserve">wyposażona w dwustronną, zewnętrzną kieszeń na nożyczki z możliwością przechowywania ich z prawej i lewej strony; </w:t>
            </w:r>
          </w:p>
          <w:p w14:paraId="18807E6B" w14:textId="7A8886DA" w:rsidR="00E9496F" w:rsidRDefault="00804BB0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w</w:t>
            </w:r>
            <w:r w:rsidR="008A28FA" w:rsidRPr="00207AA1">
              <w:rPr>
                <w:color w:val="000000"/>
              </w:rPr>
              <w:t xml:space="preserve">nętrze w całości pokryte tkaniną </w:t>
            </w:r>
            <w:proofErr w:type="spellStart"/>
            <w:r w:rsidR="008A28FA" w:rsidRPr="00207AA1">
              <w:rPr>
                <w:color w:val="000000"/>
              </w:rPr>
              <w:t>rzepową</w:t>
            </w:r>
            <w:proofErr w:type="spellEnd"/>
            <w:r w:rsidR="008A28FA" w:rsidRPr="00207AA1">
              <w:rPr>
                <w:color w:val="000000"/>
              </w:rPr>
              <w:t xml:space="preserve"> </w:t>
            </w:r>
            <w:r w:rsidR="005913ED">
              <w:rPr>
                <w:color w:val="000000"/>
              </w:rPr>
              <w:br/>
            </w:r>
            <w:r w:rsidR="008A28FA" w:rsidRPr="00207AA1">
              <w:rPr>
                <w:color w:val="000000"/>
              </w:rPr>
              <w:t>z możliwością dowolnej konfiguracji przegródek;</w:t>
            </w:r>
          </w:p>
          <w:p w14:paraId="1BB47561" w14:textId="77777777" w:rsidR="00E9496F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207AA1">
              <w:rPr>
                <w:color w:val="000000"/>
              </w:rPr>
              <w:t xml:space="preserve">we wnętrzu wyposażona w panel z tworzywa sztucznego umożliwiający konfigurację drobnego wyposażenia; </w:t>
            </w:r>
          </w:p>
          <w:p w14:paraId="074FBAD1" w14:textId="06831330" w:rsidR="00686E74" w:rsidRPr="00207AA1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207AA1">
              <w:rPr>
                <w:color w:val="000000"/>
              </w:rPr>
              <w:t>możliwość mocowania na zewnątrz dodatkowych kieszeni i akcesoriów w systemie MOLLE</w:t>
            </w:r>
            <w:r w:rsidR="00F16C69">
              <w:rPr>
                <w:color w:val="000000"/>
              </w:rPr>
              <w:t xml:space="preserve"> lub „równoważny”</w:t>
            </w:r>
            <w:r w:rsidRPr="00207AA1">
              <w:rPr>
                <w:color w:val="000000"/>
              </w:rPr>
              <w:t xml:space="preserve">; </w:t>
            </w:r>
          </w:p>
          <w:p w14:paraId="3E148AE3" w14:textId="052AFEC7" w:rsidR="00E03E3F" w:rsidRPr="00207AA1" w:rsidRDefault="00E03E3F" w:rsidP="00A45A34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ind w:left="169" w:right="64"/>
              <w:jc w:val="both"/>
              <w:rPr>
                <w:color w:val="000000"/>
              </w:rPr>
            </w:pPr>
            <w:r w:rsidRPr="00207AA1">
              <w:rPr>
                <w:color w:val="000000"/>
              </w:rPr>
              <w:t xml:space="preserve">Torba biodrowa powinna być dostarczona </w:t>
            </w:r>
            <w:r w:rsidR="005913ED">
              <w:rPr>
                <w:color w:val="000000"/>
              </w:rPr>
              <w:br/>
            </w:r>
            <w:r w:rsidRPr="00207AA1">
              <w:rPr>
                <w:color w:val="000000"/>
              </w:rPr>
              <w:t>z następującym wyposażeniem:</w:t>
            </w:r>
          </w:p>
          <w:p w14:paraId="4F2F3555" w14:textId="3BAD55CE" w:rsidR="00E03E3F" w:rsidRPr="00BD7079" w:rsidRDefault="00E03E3F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BD7079">
              <w:rPr>
                <w:color w:val="000000"/>
              </w:rPr>
              <w:t>opaska uciskowa/zaciskowa (tzw</w:t>
            </w:r>
            <w:r w:rsidR="00804BB0">
              <w:rPr>
                <w:color w:val="000000"/>
              </w:rPr>
              <w:t>.</w:t>
            </w:r>
            <w:r w:rsidRPr="00BD7079">
              <w:rPr>
                <w:color w:val="000000"/>
              </w:rPr>
              <w:t xml:space="preserve"> </w:t>
            </w:r>
            <w:proofErr w:type="spellStart"/>
            <w:r w:rsidRPr="00BD7079">
              <w:rPr>
                <w:color w:val="000000"/>
              </w:rPr>
              <w:t>staza</w:t>
            </w:r>
            <w:proofErr w:type="spellEnd"/>
            <w:r w:rsidRPr="00BD7079">
              <w:rPr>
                <w:color w:val="000000"/>
              </w:rPr>
              <w:t xml:space="preserve"> taktyczna) spełniająca poniższe wymagania:</w:t>
            </w:r>
            <w:r w:rsidR="00BD7079" w:rsidRPr="00BD7079">
              <w:rPr>
                <w:color w:val="000000"/>
              </w:rPr>
              <w:t xml:space="preserve"> 2 szt. </w:t>
            </w:r>
            <w:r w:rsidRPr="00BD7079">
              <w:rPr>
                <w:color w:val="000000"/>
              </w:rPr>
              <w:t>rekomendowana przez Komitet TCCC, wyposażona w krępulec, możliwość zakładania samodzielnie przez rannego 1 ręką na każdej kończynie, wykonana z taśmy o szerokości min</w:t>
            </w:r>
            <w:r w:rsidR="00804BB0">
              <w:rPr>
                <w:color w:val="000000"/>
              </w:rPr>
              <w:t>.</w:t>
            </w:r>
            <w:r w:rsidRPr="00BD7079">
              <w:rPr>
                <w:color w:val="000000"/>
              </w:rPr>
              <w:t xml:space="preserve"> 4,5 cm w kolorze pomarańczowym, wyposażona w zabezpieczenie przed poluzowaniem się krępulca po założeniu opaski, wyposażona w </w:t>
            </w:r>
            <w:proofErr w:type="spellStart"/>
            <w:r w:rsidRPr="00BD7079">
              <w:rPr>
                <w:color w:val="000000"/>
              </w:rPr>
              <w:t>szybkowyczepną</w:t>
            </w:r>
            <w:proofErr w:type="spellEnd"/>
            <w:r w:rsidRPr="00BD7079">
              <w:rPr>
                <w:color w:val="000000"/>
              </w:rPr>
              <w:t xml:space="preserve"> klamrę umożliwiającą rozpięcie i zapięcie opaski</w:t>
            </w:r>
            <w:r w:rsidR="00BD7079">
              <w:rPr>
                <w:color w:val="000000"/>
              </w:rPr>
              <w:t xml:space="preserve">, </w:t>
            </w:r>
            <w:r w:rsidRPr="00BD7079">
              <w:rPr>
                <w:color w:val="000000"/>
              </w:rPr>
              <w:t>wyposażona w miejsce do wpisania czasu założenia opaski;</w:t>
            </w:r>
          </w:p>
          <w:p w14:paraId="611DE966" w14:textId="6D83CA6A" w:rsidR="00E03E3F" w:rsidRPr="00207AA1" w:rsidRDefault="00E03E3F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207AA1">
              <w:rPr>
                <w:color w:val="000000"/>
              </w:rPr>
              <w:t>gaza wypełniająca, skompresowana, pakowana próżniowo 2 szt</w:t>
            </w:r>
            <w:r w:rsidR="00F16C69">
              <w:rPr>
                <w:color w:val="000000"/>
              </w:rPr>
              <w:t>.</w:t>
            </w:r>
            <w:r w:rsidRPr="00207AA1">
              <w:rPr>
                <w:color w:val="000000"/>
              </w:rPr>
              <w:t>;</w:t>
            </w:r>
          </w:p>
          <w:p w14:paraId="538FE0FE" w14:textId="03C19B1A" w:rsidR="00E03E3F" w:rsidRPr="00207AA1" w:rsidRDefault="00E03E3F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207AA1">
              <w:rPr>
                <w:color w:val="000000"/>
              </w:rPr>
              <w:t>gaza ze środkiem hemostatycznym 1 szt</w:t>
            </w:r>
            <w:r w:rsidR="00804BB0">
              <w:rPr>
                <w:color w:val="000000"/>
              </w:rPr>
              <w:t>.</w:t>
            </w:r>
            <w:r w:rsidRPr="00207AA1">
              <w:rPr>
                <w:color w:val="000000"/>
              </w:rPr>
              <w:t>;</w:t>
            </w:r>
          </w:p>
          <w:p w14:paraId="1AC2FF01" w14:textId="49CA8616" w:rsidR="00E03E3F" w:rsidRPr="003E0429" w:rsidRDefault="00E03E3F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3E0429">
              <w:rPr>
                <w:color w:val="000000"/>
              </w:rPr>
              <w:t>opatrunek indywidualny typu izraelskiego spełniający poniższe wymagania: 2 szt</w:t>
            </w:r>
            <w:r w:rsidR="00804BB0">
              <w:rPr>
                <w:color w:val="000000"/>
              </w:rPr>
              <w:t>.</w:t>
            </w:r>
            <w:r w:rsidRPr="003E0429">
              <w:rPr>
                <w:color w:val="000000"/>
              </w:rPr>
              <w:t xml:space="preserve"> </w:t>
            </w:r>
            <w:r w:rsidR="003E0429">
              <w:rPr>
                <w:color w:val="000000"/>
              </w:rPr>
              <w:t>E</w:t>
            </w:r>
            <w:r w:rsidRPr="003E0429">
              <w:rPr>
                <w:color w:val="000000"/>
              </w:rPr>
              <w:t>lastyczny bandaż o szerokości  min</w:t>
            </w:r>
            <w:r w:rsidR="00804BB0">
              <w:rPr>
                <w:color w:val="000000"/>
              </w:rPr>
              <w:t>.</w:t>
            </w:r>
            <w:r w:rsidRPr="003E0429">
              <w:rPr>
                <w:color w:val="000000"/>
              </w:rPr>
              <w:t xml:space="preserve"> 10 cm </w:t>
            </w:r>
            <w:r w:rsidR="005913ED">
              <w:rPr>
                <w:color w:val="000000"/>
              </w:rPr>
              <w:br/>
            </w:r>
            <w:r w:rsidRPr="003E0429">
              <w:rPr>
                <w:color w:val="000000"/>
              </w:rPr>
              <w:t>i długości min</w:t>
            </w:r>
            <w:r w:rsidR="00804BB0">
              <w:rPr>
                <w:color w:val="000000"/>
              </w:rPr>
              <w:t>.</w:t>
            </w:r>
            <w:r w:rsidRPr="003E0429">
              <w:rPr>
                <w:color w:val="000000"/>
              </w:rPr>
              <w:t xml:space="preserve"> 4 m. Wyposażony w min</w:t>
            </w:r>
            <w:r w:rsidR="00804BB0">
              <w:rPr>
                <w:color w:val="000000"/>
              </w:rPr>
              <w:t>.</w:t>
            </w:r>
            <w:r w:rsidRPr="003E0429">
              <w:rPr>
                <w:color w:val="000000"/>
              </w:rPr>
              <w:t xml:space="preserve"> 1  kompres o wymiarach min</w:t>
            </w:r>
            <w:r w:rsidR="00804BB0">
              <w:rPr>
                <w:color w:val="000000"/>
              </w:rPr>
              <w:t>.</w:t>
            </w:r>
            <w:r w:rsidRPr="003E0429">
              <w:rPr>
                <w:color w:val="000000"/>
              </w:rPr>
              <w:t xml:space="preserve"> 10x15 cm.</w:t>
            </w:r>
            <w:r w:rsidR="003E0429" w:rsidRPr="003E0429">
              <w:rPr>
                <w:color w:val="000000"/>
              </w:rPr>
              <w:t xml:space="preserve"> W</w:t>
            </w:r>
            <w:r w:rsidRPr="003E0429">
              <w:rPr>
                <w:color w:val="000000"/>
              </w:rPr>
              <w:t>yposażony w element z tworzywa sztucznego zamocowany do bandaża ułatwiający zakładanie opatrunku jedną ręką, zmianę kierunku bandażowania oraz pełniący funkcję bezpośredniego ucisku na ranę po założeniu opatrunku. Wyposażony w zapinkę z tworzywa sztucznego uniemożliwiającą</w:t>
            </w:r>
            <w:r w:rsidR="00804BB0">
              <w:rPr>
                <w:color w:val="000000"/>
              </w:rPr>
              <w:t xml:space="preserve"> </w:t>
            </w:r>
            <w:r w:rsidRPr="003E0429">
              <w:rPr>
                <w:color w:val="000000"/>
              </w:rPr>
              <w:t>przypadkowe rozwinięcie bandaża;</w:t>
            </w:r>
          </w:p>
          <w:p w14:paraId="10BBD4AC" w14:textId="470E864E" w:rsidR="00E03E3F" w:rsidRPr="003E0429" w:rsidRDefault="00E03E3F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3E0429">
              <w:rPr>
                <w:color w:val="000000"/>
              </w:rPr>
              <w:t>opatrunek wentylowy z funkcją zamykania zaworu na rany klatki piersiowej spełniający poniższe wymagania: 2 szt</w:t>
            </w:r>
            <w:r w:rsidR="003E0429">
              <w:rPr>
                <w:color w:val="000000"/>
              </w:rPr>
              <w:t xml:space="preserve">. </w:t>
            </w:r>
            <w:r w:rsidRPr="003E0429">
              <w:rPr>
                <w:color w:val="000000"/>
              </w:rPr>
              <w:t>zapakowany próżniowo z możliwością łatwego otwarcia, wyposażony w min</w:t>
            </w:r>
            <w:r w:rsidR="00804BB0">
              <w:rPr>
                <w:color w:val="000000"/>
              </w:rPr>
              <w:t>.</w:t>
            </w:r>
            <w:r w:rsidRPr="003E0429">
              <w:rPr>
                <w:color w:val="000000"/>
              </w:rPr>
              <w:t xml:space="preserve"> 2 uchwyty umożliwiające umieszczanie i usuwanie opatrunku, wyposażony w zawór jednokierunkowy </w:t>
            </w:r>
            <w:r w:rsidR="005913ED">
              <w:rPr>
                <w:color w:val="000000"/>
              </w:rPr>
              <w:br/>
            </w:r>
            <w:r w:rsidRPr="003E0429">
              <w:rPr>
                <w:color w:val="000000"/>
              </w:rPr>
              <w:t xml:space="preserve">o kształcie zapobiegającym blokadzie kanałów powietrznych przez odzież lub przedmioty leżące </w:t>
            </w:r>
            <w:r w:rsidRPr="003E0429">
              <w:rPr>
                <w:color w:val="000000"/>
              </w:rPr>
              <w:lastRenderedPageBreak/>
              <w:t xml:space="preserve">na opatrunku, możliwość zamykania i otwierania zaworu (możliwość użycia jako opatrunek wentylowy lub </w:t>
            </w:r>
            <w:proofErr w:type="spellStart"/>
            <w:r w:rsidRPr="003E0429">
              <w:rPr>
                <w:color w:val="000000"/>
              </w:rPr>
              <w:t>okluzyjny</w:t>
            </w:r>
            <w:proofErr w:type="spellEnd"/>
            <w:r w:rsidRPr="003E0429">
              <w:rPr>
                <w:color w:val="000000"/>
              </w:rPr>
              <w:t>), okres przydatności do użycia min</w:t>
            </w:r>
            <w:r w:rsidR="00804BB0">
              <w:rPr>
                <w:color w:val="000000"/>
              </w:rPr>
              <w:t>.</w:t>
            </w:r>
            <w:r w:rsidRPr="003E0429">
              <w:rPr>
                <w:color w:val="000000"/>
              </w:rPr>
              <w:t xml:space="preserve"> 6 lat od daty produkcji, wykonany z przezroczystego materiału, przyklejany do klatki piersiowej za pomocą kleju hydrożelowego, z możliwością wielokrotnego odklejania i przyklejania, zapakowany w komplecie z poduszką absorpcyjną do oczyszczenia rany przed założeniem opatrunku;</w:t>
            </w:r>
          </w:p>
          <w:p w14:paraId="10DA89A7" w14:textId="134342F8" w:rsidR="00E03E3F" w:rsidRPr="00207AA1" w:rsidRDefault="00E03E3F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207AA1">
              <w:rPr>
                <w:color w:val="000000"/>
              </w:rPr>
              <w:t xml:space="preserve">dedykowana igła do </w:t>
            </w:r>
            <w:proofErr w:type="spellStart"/>
            <w:r w:rsidRPr="00207AA1">
              <w:rPr>
                <w:color w:val="000000"/>
              </w:rPr>
              <w:t>odbarczania</w:t>
            </w:r>
            <w:proofErr w:type="spellEnd"/>
            <w:r w:rsidRPr="00207AA1">
              <w:rPr>
                <w:color w:val="000000"/>
              </w:rPr>
              <w:t xml:space="preserve"> odmy prężnej  rozmiar 14 GA, długość 3,25 cala </w:t>
            </w:r>
            <w:r w:rsidR="005913ED">
              <w:rPr>
                <w:color w:val="000000"/>
              </w:rPr>
              <w:br/>
            </w:r>
            <w:r w:rsidRPr="00207AA1">
              <w:rPr>
                <w:color w:val="000000"/>
              </w:rPr>
              <w:t xml:space="preserve">w dedykowanym sztywnym opakowaniu </w:t>
            </w:r>
            <w:r w:rsidR="005913ED">
              <w:rPr>
                <w:color w:val="000000"/>
              </w:rPr>
              <w:br/>
            </w:r>
            <w:r w:rsidRPr="00207AA1">
              <w:rPr>
                <w:color w:val="000000"/>
              </w:rPr>
              <w:t>z tworzywa sztucznego 2 szt</w:t>
            </w:r>
            <w:r w:rsidR="00804BB0">
              <w:rPr>
                <w:color w:val="000000"/>
              </w:rPr>
              <w:t>.</w:t>
            </w:r>
            <w:r w:rsidRPr="00207AA1">
              <w:rPr>
                <w:color w:val="000000"/>
              </w:rPr>
              <w:t>;</w:t>
            </w:r>
          </w:p>
          <w:p w14:paraId="5BD297F7" w14:textId="6C83347C" w:rsidR="00E03E3F" w:rsidRPr="003E0429" w:rsidRDefault="00E03E3F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3E0429">
              <w:rPr>
                <w:color w:val="000000"/>
              </w:rPr>
              <w:t>nożyczki ratownicze spełniające poniższe wymagania: 1 szt</w:t>
            </w:r>
            <w:r w:rsidR="003E0429" w:rsidRPr="003E0429">
              <w:rPr>
                <w:color w:val="000000"/>
              </w:rPr>
              <w:t>.</w:t>
            </w:r>
            <w:r w:rsidR="003E0429">
              <w:rPr>
                <w:color w:val="000000"/>
              </w:rPr>
              <w:t xml:space="preserve"> </w:t>
            </w:r>
            <w:r w:rsidRPr="003E0429">
              <w:rPr>
                <w:color w:val="000000"/>
              </w:rPr>
              <w:t xml:space="preserve">ostrza z hartowanej stali nierdzewnej z tytanową powłoką, uchwyty </w:t>
            </w:r>
            <w:r w:rsidR="005913ED">
              <w:rPr>
                <w:color w:val="000000"/>
              </w:rPr>
              <w:br/>
            </w:r>
            <w:r w:rsidRPr="003E0429">
              <w:rPr>
                <w:color w:val="000000"/>
              </w:rPr>
              <w:t>z antypoślizgowymi rękojeściami</w:t>
            </w:r>
            <w:r w:rsidR="005913ED">
              <w:rPr>
                <w:color w:val="000000"/>
              </w:rPr>
              <w:t xml:space="preserve"> </w:t>
            </w:r>
            <w:r w:rsidRPr="003E0429">
              <w:rPr>
                <w:color w:val="000000"/>
              </w:rPr>
              <w:t xml:space="preserve">wewnętrznymi,  zakrzywiona konstrukcja, </w:t>
            </w:r>
            <w:r w:rsidR="00F56266">
              <w:rPr>
                <w:color w:val="000000"/>
              </w:rPr>
              <w:t>masa</w:t>
            </w:r>
            <w:r w:rsidRPr="003E0429">
              <w:rPr>
                <w:color w:val="000000"/>
              </w:rPr>
              <w:t xml:space="preserve"> max 116 g, w komplecie z dedykowaną kaburą z tworzywa sztucznego kompatybilną </w:t>
            </w:r>
            <w:r w:rsidR="005913ED">
              <w:rPr>
                <w:color w:val="000000"/>
              </w:rPr>
              <w:br/>
            </w:r>
            <w:r w:rsidRPr="003E0429">
              <w:rPr>
                <w:color w:val="000000"/>
              </w:rPr>
              <w:t>z systemem MOLLE</w:t>
            </w:r>
            <w:r w:rsidR="009548C1">
              <w:rPr>
                <w:color w:val="000000"/>
              </w:rPr>
              <w:t xml:space="preserve"> lub „</w:t>
            </w:r>
            <w:proofErr w:type="spellStart"/>
            <w:r w:rsidR="009548C1">
              <w:rPr>
                <w:color w:val="000000"/>
              </w:rPr>
              <w:t>równożednym</w:t>
            </w:r>
            <w:proofErr w:type="spellEnd"/>
            <w:r w:rsidR="009548C1">
              <w:rPr>
                <w:color w:val="000000"/>
              </w:rPr>
              <w:t>”</w:t>
            </w:r>
            <w:r w:rsidRPr="003E0429">
              <w:rPr>
                <w:color w:val="000000"/>
              </w:rPr>
              <w:t>;</w:t>
            </w:r>
          </w:p>
          <w:p w14:paraId="391CC10A" w14:textId="68437176" w:rsidR="00E03E3F" w:rsidRPr="00207AA1" w:rsidRDefault="00E03E3F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proofErr w:type="spellStart"/>
            <w:r w:rsidRPr="00207AA1">
              <w:rPr>
                <w:color w:val="000000"/>
              </w:rPr>
              <w:t>pulsoksymetr</w:t>
            </w:r>
            <w:proofErr w:type="spellEnd"/>
            <w:r w:rsidRPr="00207AA1">
              <w:rPr>
                <w:color w:val="000000"/>
              </w:rPr>
              <w:t xml:space="preserve"> </w:t>
            </w:r>
            <w:proofErr w:type="spellStart"/>
            <w:r w:rsidRPr="00207AA1">
              <w:rPr>
                <w:color w:val="000000"/>
              </w:rPr>
              <w:t>napalcowy</w:t>
            </w:r>
            <w:proofErr w:type="spellEnd"/>
            <w:r w:rsidRPr="00207AA1">
              <w:rPr>
                <w:color w:val="000000"/>
              </w:rPr>
              <w:t xml:space="preserve"> spełniający poniższe wymagania: 1 szt</w:t>
            </w:r>
            <w:r w:rsidR="00804BB0">
              <w:rPr>
                <w:color w:val="000000"/>
              </w:rPr>
              <w:t>.;</w:t>
            </w:r>
          </w:p>
          <w:p w14:paraId="1DA7FF27" w14:textId="64F3A544" w:rsidR="00E03E3F" w:rsidRPr="005913ED" w:rsidRDefault="00E03E3F" w:rsidP="005913ED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207AA1">
              <w:rPr>
                <w:color w:val="000000"/>
              </w:rPr>
              <w:t xml:space="preserve">wyposażony w wyświetlacz LED, stopień ochrony przed ciałami obcymi i wodą na poziomie min IP33,  zakres pomiaru saturacji (SpO2): SpO2: 0-100%, zakres pomiaru pulsu: od 40 do 240 </w:t>
            </w:r>
            <w:proofErr w:type="spellStart"/>
            <w:r w:rsidRPr="00207AA1">
              <w:rPr>
                <w:color w:val="000000"/>
              </w:rPr>
              <w:t>bpm</w:t>
            </w:r>
            <w:proofErr w:type="spellEnd"/>
            <w:r w:rsidRPr="00207AA1">
              <w:rPr>
                <w:color w:val="000000"/>
              </w:rPr>
              <w:t>, zasilanie: 2 baterie AAA, możliwość wykonania min  6000 pomiarów wyrywkowych lub  min 36 h ciągłej pracy na 1 komplecie baterii, w zestawie z dedykowanym futerałem ochronnym i smycz</w:t>
            </w:r>
            <w:r w:rsidRPr="005913ED">
              <w:rPr>
                <w:color w:val="000000"/>
              </w:rPr>
              <w:t xml:space="preserve"> rozmiar 26fr z regulowanym (przesuwanym) mankietem umożliwiającym dopasowanie głębokości umieszczenia rurki 2 szt</w:t>
            </w:r>
            <w:r w:rsidR="00804BB0">
              <w:rPr>
                <w:color w:val="000000"/>
              </w:rPr>
              <w:t>.</w:t>
            </w:r>
            <w:r w:rsidRPr="005913ED">
              <w:rPr>
                <w:color w:val="000000"/>
              </w:rPr>
              <w:t>;</w:t>
            </w:r>
          </w:p>
          <w:p w14:paraId="50F44D5D" w14:textId="72180AD3" w:rsidR="00E03E3F" w:rsidRPr="00207AA1" w:rsidRDefault="00E03E3F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proofErr w:type="spellStart"/>
            <w:r w:rsidRPr="00207AA1">
              <w:rPr>
                <w:color w:val="000000"/>
              </w:rPr>
              <w:t>lubrykant</w:t>
            </w:r>
            <w:proofErr w:type="spellEnd"/>
            <w:r w:rsidRPr="00207AA1">
              <w:rPr>
                <w:color w:val="000000"/>
              </w:rPr>
              <w:t xml:space="preserve"> do rurek w saszetce 2 szt</w:t>
            </w:r>
            <w:r w:rsidR="00804BB0">
              <w:rPr>
                <w:color w:val="000000"/>
              </w:rPr>
              <w:t>.</w:t>
            </w:r>
            <w:r w:rsidRPr="00207AA1">
              <w:rPr>
                <w:color w:val="000000"/>
              </w:rPr>
              <w:t>;</w:t>
            </w:r>
          </w:p>
          <w:p w14:paraId="4748CC97" w14:textId="1F643ACA" w:rsidR="00E03E3F" w:rsidRPr="00207AA1" w:rsidRDefault="00E03E3F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207AA1">
              <w:rPr>
                <w:color w:val="000000"/>
              </w:rPr>
              <w:t>naprawcza taśma klejąca o wysokiej wytrzymałości w rolce (</w:t>
            </w:r>
            <w:proofErr w:type="spellStart"/>
            <w:r w:rsidRPr="00207AA1">
              <w:rPr>
                <w:color w:val="000000"/>
              </w:rPr>
              <w:t>tzw</w:t>
            </w:r>
            <w:proofErr w:type="spellEnd"/>
            <w:r w:rsidRPr="00207AA1">
              <w:rPr>
                <w:color w:val="000000"/>
              </w:rPr>
              <w:t xml:space="preserve"> </w:t>
            </w:r>
            <w:proofErr w:type="spellStart"/>
            <w:r w:rsidRPr="00207AA1">
              <w:rPr>
                <w:color w:val="000000"/>
              </w:rPr>
              <w:t>duct</w:t>
            </w:r>
            <w:proofErr w:type="spellEnd"/>
            <w:r w:rsidRPr="00207AA1">
              <w:rPr>
                <w:color w:val="000000"/>
              </w:rPr>
              <w:t xml:space="preserve"> </w:t>
            </w:r>
            <w:proofErr w:type="spellStart"/>
            <w:r w:rsidRPr="00207AA1">
              <w:rPr>
                <w:color w:val="000000"/>
              </w:rPr>
              <w:t>tape</w:t>
            </w:r>
            <w:proofErr w:type="spellEnd"/>
            <w:r w:rsidRPr="00207AA1">
              <w:rPr>
                <w:color w:val="000000"/>
              </w:rPr>
              <w:t xml:space="preserve">) </w:t>
            </w:r>
            <w:r w:rsidR="005913ED">
              <w:rPr>
                <w:color w:val="000000"/>
              </w:rPr>
              <w:br/>
            </w:r>
            <w:r w:rsidRPr="00207AA1">
              <w:rPr>
                <w:color w:val="000000"/>
              </w:rPr>
              <w:t>i wymiarach szerokość 5 cm, długość 2,5 m 1 szt</w:t>
            </w:r>
            <w:r w:rsidR="00804BB0">
              <w:rPr>
                <w:color w:val="000000"/>
              </w:rPr>
              <w:t>.</w:t>
            </w:r>
            <w:r w:rsidRPr="00207AA1">
              <w:rPr>
                <w:color w:val="000000"/>
              </w:rPr>
              <w:t>;</w:t>
            </w:r>
          </w:p>
          <w:p w14:paraId="0D687F1A" w14:textId="78A38161" w:rsidR="00E03E3F" w:rsidRPr="00207AA1" w:rsidRDefault="00E03E3F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207AA1">
              <w:rPr>
                <w:color w:val="000000"/>
              </w:rPr>
              <w:t xml:space="preserve">folia </w:t>
            </w:r>
            <w:proofErr w:type="spellStart"/>
            <w:r w:rsidRPr="00207AA1">
              <w:rPr>
                <w:color w:val="000000"/>
              </w:rPr>
              <w:t>stretch</w:t>
            </w:r>
            <w:proofErr w:type="spellEnd"/>
            <w:r w:rsidRPr="00207AA1">
              <w:rPr>
                <w:color w:val="000000"/>
              </w:rPr>
              <w:t xml:space="preserve"> w rolce, szerokość 10 cm 1 szt</w:t>
            </w:r>
            <w:r w:rsidR="00411914">
              <w:rPr>
                <w:color w:val="000000"/>
              </w:rPr>
              <w:t>.</w:t>
            </w:r>
          </w:p>
        </w:tc>
      </w:tr>
      <w:tr w:rsidR="00686E74" w14:paraId="5C8A51AE" w14:textId="77777777" w:rsidTr="00044EE0">
        <w:trPr>
          <w:trHeight w:val="374"/>
        </w:trPr>
        <w:tc>
          <w:tcPr>
            <w:tcW w:w="9590" w:type="dxa"/>
            <w:gridSpan w:val="7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80896B4" w14:textId="77777777" w:rsidR="00686E74" w:rsidRPr="00E9496F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E9496F">
              <w:rPr>
                <w:color w:val="000000"/>
              </w:rPr>
              <w:lastRenderedPageBreak/>
              <w:t>Sprzęt pomocniczy</w:t>
            </w:r>
          </w:p>
        </w:tc>
      </w:tr>
      <w:tr w:rsidR="00686E74" w14:paraId="68172414" w14:textId="77777777" w:rsidTr="00044EE0">
        <w:trPr>
          <w:trHeight w:val="300"/>
        </w:trPr>
        <w:tc>
          <w:tcPr>
            <w:tcW w:w="4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6C5554" w14:textId="369912A2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"/>
              <w:jc w:val="center"/>
              <w:rPr>
                <w:color w:val="000000"/>
              </w:rPr>
            </w:pPr>
            <w:r>
              <w:rPr>
                <w:color w:val="000000"/>
              </w:rPr>
              <w:t>62.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125E8A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 w:right="78"/>
              <w:rPr>
                <w:color w:val="000000"/>
              </w:rPr>
            </w:pPr>
            <w:r>
              <w:rPr>
                <w:color w:val="000000"/>
              </w:rPr>
              <w:t>Worki na sprzęt 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C1CAF7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szt.</w:t>
            </w:r>
          </w:p>
        </w:tc>
        <w:tc>
          <w:tcPr>
            <w:tcW w:w="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94693B" w14:textId="77777777" w:rsidR="00686E74" w:rsidRDefault="008A28FA" w:rsidP="00E22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53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095CDE3" w14:textId="5772ED02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bookmarkStart w:id="1" w:name="_heading=h.dv1ika6fsf71" w:colFirst="0" w:colLast="0"/>
            <w:bookmarkEnd w:id="1"/>
            <w:r>
              <w:rPr>
                <w:color w:val="000000"/>
              </w:rPr>
              <w:t>w kolorze niebieskim</w:t>
            </w:r>
            <w:r w:rsidR="00411914">
              <w:rPr>
                <w:color w:val="000000"/>
              </w:rPr>
              <w:t>;</w:t>
            </w:r>
            <w:r w:rsidRPr="003143DE">
              <w:rPr>
                <w:color w:val="000000"/>
                <w:vertAlign w:val="superscript"/>
              </w:rPr>
              <w:t>1)</w:t>
            </w:r>
          </w:p>
          <w:p w14:paraId="0E081B97" w14:textId="55954EBF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pojemności ok. 40 dm</w:t>
            </w:r>
            <w:r w:rsidRPr="00804BB0">
              <w:rPr>
                <w:color w:val="000000"/>
                <w:vertAlign w:val="superscript"/>
              </w:rPr>
              <w:t>3</w:t>
            </w:r>
            <w:r>
              <w:rPr>
                <w:color w:val="000000"/>
              </w:rPr>
              <w:t xml:space="preserve">. </w:t>
            </w:r>
          </w:p>
        </w:tc>
      </w:tr>
      <w:tr w:rsidR="00686E74" w14:paraId="795559FD" w14:textId="77777777" w:rsidTr="00044EE0">
        <w:trPr>
          <w:trHeight w:val="300"/>
        </w:trPr>
        <w:tc>
          <w:tcPr>
            <w:tcW w:w="4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D00FC2" w14:textId="36E2289E" w:rsidR="00686E74" w:rsidRDefault="009913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"/>
              <w:jc w:val="center"/>
              <w:rPr>
                <w:color w:val="000000"/>
              </w:rPr>
            </w:pPr>
            <w:r>
              <w:rPr>
                <w:color w:val="000000"/>
              </w:rPr>
              <w:t>63</w:t>
            </w:r>
            <w:r w:rsidR="008A28FA">
              <w:rPr>
                <w:color w:val="000000"/>
              </w:rPr>
              <w:t>.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F96AA0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 w:right="78"/>
              <w:rPr>
                <w:color w:val="000000"/>
              </w:rPr>
            </w:pPr>
            <w:r>
              <w:rPr>
                <w:color w:val="000000"/>
              </w:rPr>
              <w:t>Pilarka łańcuchowa do drewna umożliwiająca pracę jedną ręką 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7C8492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szt.</w:t>
            </w:r>
          </w:p>
        </w:tc>
        <w:tc>
          <w:tcPr>
            <w:tcW w:w="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F6A609" w14:textId="77777777" w:rsidR="00686E74" w:rsidRDefault="008A28FA" w:rsidP="00E22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3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D4C8EAB" w14:textId="3D428510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konstrukcją i budową powinna odpowiadać pilarkom przeznaczonym do pracy w koronach drzew, czyli z możliwością długiej pracy na drzewach</w:t>
            </w:r>
            <w:r w:rsidR="00411914">
              <w:rPr>
                <w:color w:val="000000"/>
              </w:rPr>
              <w:t>;</w:t>
            </w:r>
          </w:p>
          <w:p w14:paraId="5D0A296F" w14:textId="63300DDB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minimalna długość prowadnicy to 30</w:t>
            </w:r>
            <w:r w:rsidR="00804BB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cm</w:t>
            </w:r>
            <w:r w:rsidR="00411914">
              <w:rPr>
                <w:color w:val="000000"/>
              </w:rPr>
              <w:t>;</w:t>
            </w:r>
            <w:r>
              <w:rPr>
                <w:color w:val="000000"/>
              </w:rPr>
              <w:t xml:space="preserve"> </w:t>
            </w:r>
          </w:p>
          <w:p w14:paraId="69E47611" w14:textId="4590666C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podziałka łańcucha min</w:t>
            </w:r>
            <w:r w:rsidR="00804BB0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325”</w:t>
            </w:r>
            <w:r w:rsidR="00411914">
              <w:rPr>
                <w:color w:val="000000"/>
              </w:rPr>
              <w:t>;</w:t>
            </w:r>
            <w:r>
              <w:rPr>
                <w:color w:val="000000"/>
              </w:rPr>
              <w:t xml:space="preserve"> </w:t>
            </w:r>
          </w:p>
          <w:p w14:paraId="7C9255D8" w14:textId="508075A0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maksymalna masa 5kg. </w:t>
            </w:r>
          </w:p>
          <w:p w14:paraId="14F44059" w14:textId="55A38472" w:rsidR="00686E74" w:rsidRDefault="008A28FA" w:rsidP="00A45A34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ind w:left="169" w:right="64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Dopuszcza się pilarkę akumulatorową jednak z zachowaniem ww. parametrów. Ponadto w skład pilarki akumulatorowej powinien wchodzić dedykowany przez producenta pilarki akumulator o mocy i pojemności zapewniającej efektywną i wydajną pracę oraz dedykowaną ładowarkę sieciową do ładowania ww. akumulatora</w:t>
            </w:r>
            <w:r w:rsidR="00411914">
              <w:rPr>
                <w:color w:val="000000"/>
              </w:rPr>
              <w:t>.</w:t>
            </w:r>
          </w:p>
        </w:tc>
      </w:tr>
      <w:tr w:rsidR="00686E74" w14:paraId="41D5AC6F" w14:textId="77777777" w:rsidTr="00044EE0">
        <w:trPr>
          <w:trHeight w:val="300"/>
        </w:trPr>
        <w:tc>
          <w:tcPr>
            <w:tcW w:w="4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6A3FEF" w14:textId="49D4D076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6</w:t>
            </w:r>
            <w:r w:rsidR="0099131A">
              <w:rPr>
                <w:color w:val="000000"/>
              </w:rPr>
              <w:t>4</w:t>
            </w:r>
            <w:r>
              <w:rPr>
                <w:color w:val="000000"/>
              </w:rPr>
              <w:t>.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23ABEF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 w:right="36"/>
              <w:rPr>
                <w:color w:val="000000"/>
              </w:rPr>
            </w:pPr>
            <w:r>
              <w:rPr>
                <w:color w:val="000000"/>
              </w:rPr>
              <w:t>Wiertarka udarowa akumulatorowa*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87D02F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szt.</w:t>
            </w:r>
          </w:p>
        </w:tc>
        <w:tc>
          <w:tcPr>
            <w:tcW w:w="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4A652D" w14:textId="77777777" w:rsidR="00686E74" w:rsidRDefault="008A28FA" w:rsidP="00E22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3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A1861D7" w14:textId="7FB88E40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napięcie akumulatora min. 18 V</w:t>
            </w:r>
            <w:r w:rsidR="003E0429">
              <w:rPr>
                <w:color w:val="000000"/>
              </w:rPr>
              <w:t>;</w:t>
            </w:r>
          </w:p>
          <w:p w14:paraId="046E3D91" w14:textId="66362BF4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z wiertarką dostarczone dwa akumulatory min. 5Ah</w:t>
            </w:r>
            <w:r w:rsidR="003E0429">
              <w:rPr>
                <w:color w:val="000000"/>
              </w:rPr>
              <w:t>;</w:t>
            </w:r>
          </w:p>
          <w:p w14:paraId="143C8998" w14:textId="26343F7D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uchwyt SDS Plus umożliwiający wiercenie w zakresie 4-28 mm</w:t>
            </w:r>
            <w:r w:rsidR="003E0429">
              <w:rPr>
                <w:color w:val="000000"/>
              </w:rPr>
              <w:t>;</w:t>
            </w:r>
          </w:p>
          <w:p w14:paraId="71773C3F" w14:textId="3D745D20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energia pojedynczego uderzenia min. 2,3 J</w:t>
            </w:r>
            <w:r w:rsidR="003E0429">
              <w:rPr>
                <w:color w:val="000000"/>
              </w:rPr>
              <w:t>;</w:t>
            </w:r>
          </w:p>
          <w:p w14:paraId="064F274A" w14:textId="5B0D0657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częstotliwość udaru 5000 uderzeń/min</w:t>
            </w:r>
            <w:r w:rsidR="00411914">
              <w:rPr>
                <w:color w:val="000000"/>
              </w:rPr>
              <w:t>.</w:t>
            </w:r>
            <w:r w:rsidR="003E0429">
              <w:rPr>
                <w:color w:val="000000"/>
              </w:rPr>
              <w:t>;</w:t>
            </w:r>
          </w:p>
          <w:p w14:paraId="25A2F2AA" w14:textId="3BAAE4B4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max masa bez akumulatora nie powinna przekroczyć 2,5 kg</w:t>
            </w:r>
            <w:r w:rsidR="003E0429">
              <w:rPr>
                <w:color w:val="000000"/>
              </w:rPr>
              <w:t>;</w:t>
            </w:r>
          </w:p>
          <w:p w14:paraId="774420BF" w14:textId="6416F864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akumulatory powinny być wyposażone we wskaźnik poziomu naładowania</w:t>
            </w:r>
            <w:r w:rsidR="003E0429">
              <w:rPr>
                <w:color w:val="000000"/>
              </w:rPr>
              <w:t>;</w:t>
            </w:r>
          </w:p>
          <w:p w14:paraId="0BA93A0C" w14:textId="48492663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wiertarka dostarczona z dedykowanym kompletem wierteł do betonu (8 częściowy zestaw)</w:t>
            </w:r>
            <w:r w:rsidR="003E0429">
              <w:rPr>
                <w:color w:val="000000"/>
              </w:rPr>
              <w:t>;</w:t>
            </w:r>
          </w:p>
          <w:p w14:paraId="76249F2B" w14:textId="3464D689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wiertarka dostarczona wraz z walizką dedykowaną przez producenta do jej przechowywania</w:t>
            </w:r>
            <w:r w:rsidR="003E0429">
              <w:rPr>
                <w:color w:val="000000"/>
              </w:rPr>
              <w:t>;</w:t>
            </w:r>
          </w:p>
          <w:p w14:paraId="75FB3964" w14:textId="2955FB09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akumulatory kompatybilne z pozostałymi dostarczonymi elektronarzędziami.</w:t>
            </w:r>
          </w:p>
        </w:tc>
      </w:tr>
      <w:tr w:rsidR="00686E74" w14:paraId="47FAB417" w14:textId="77777777" w:rsidTr="00044EE0">
        <w:trPr>
          <w:trHeight w:val="300"/>
        </w:trPr>
        <w:tc>
          <w:tcPr>
            <w:tcW w:w="4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4508F3" w14:textId="44F6B3D4" w:rsidR="00686E74" w:rsidRDefault="009913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8A28FA">
              <w:rPr>
                <w:color w:val="000000"/>
              </w:rPr>
              <w:t>5.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7517F7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 w:right="36"/>
              <w:rPr>
                <w:color w:val="000000"/>
              </w:rPr>
            </w:pPr>
            <w:r>
              <w:rPr>
                <w:color w:val="000000"/>
              </w:rPr>
              <w:t>Szlifierka kątowa akumulatorowa*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250F5C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szt.</w:t>
            </w:r>
          </w:p>
        </w:tc>
        <w:tc>
          <w:tcPr>
            <w:tcW w:w="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CB11D7" w14:textId="77777777" w:rsidR="00686E74" w:rsidRDefault="008A28FA" w:rsidP="00E22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3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C7841A4" w14:textId="5D4060E0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napięcie akumulatora min. 18 V</w:t>
            </w:r>
            <w:r w:rsidR="009C236E">
              <w:rPr>
                <w:color w:val="000000"/>
              </w:rPr>
              <w:t>;</w:t>
            </w:r>
          </w:p>
          <w:p w14:paraId="6C7B16EE" w14:textId="3DFFE5FD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średnica tarczy 125 mm</w:t>
            </w:r>
            <w:r w:rsidR="009C236E">
              <w:rPr>
                <w:color w:val="000000"/>
              </w:rPr>
              <w:t>;</w:t>
            </w:r>
          </w:p>
          <w:p w14:paraId="492B86F2" w14:textId="4FB60B3C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moc powinna odpowiadać min</w:t>
            </w:r>
            <w:r w:rsidR="00804BB0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1200W szlifierki sieciowej</w:t>
            </w:r>
            <w:r w:rsidR="009C236E">
              <w:rPr>
                <w:color w:val="000000"/>
              </w:rPr>
              <w:t>;</w:t>
            </w:r>
          </w:p>
          <w:p w14:paraId="25E4CDB4" w14:textId="3FEE3553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ze szlifierką dostarczone dwa akumulatory min. 5Ah</w:t>
            </w:r>
            <w:r w:rsidR="009C236E">
              <w:rPr>
                <w:color w:val="000000"/>
              </w:rPr>
              <w:t>;</w:t>
            </w:r>
          </w:p>
          <w:p w14:paraId="55B4396C" w14:textId="30807DCE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urządzenie dostarczone z walizką dedykowaną przez producenta do przechowywania urządzenia</w:t>
            </w:r>
            <w:r w:rsidR="009C236E">
              <w:rPr>
                <w:color w:val="000000"/>
              </w:rPr>
              <w:t>;</w:t>
            </w:r>
          </w:p>
          <w:p w14:paraId="7E0BC590" w14:textId="2A78678C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silnik </w:t>
            </w:r>
            <w:proofErr w:type="spellStart"/>
            <w:r>
              <w:rPr>
                <w:color w:val="000000"/>
              </w:rPr>
              <w:t>bezszczotkowy</w:t>
            </w:r>
            <w:proofErr w:type="spellEnd"/>
            <w:r w:rsidR="009C236E">
              <w:rPr>
                <w:color w:val="000000"/>
              </w:rPr>
              <w:t>;</w:t>
            </w:r>
          </w:p>
          <w:p w14:paraId="24A723A5" w14:textId="115DE920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regulacja prędkości obrotowej</w:t>
            </w:r>
            <w:r w:rsidR="009C236E">
              <w:rPr>
                <w:color w:val="000000"/>
              </w:rPr>
              <w:t>;</w:t>
            </w:r>
          </w:p>
          <w:p w14:paraId="3B0F2E02" w14:textId="5900DFDD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wyposażona w hamulec</w:t>
            </w:r>
            <w:r w:rsidR="009C236E">
              <w:rPr>
                <w:color w:val="000000"/>
              </w:rPr>
              <w:t>;</w:t>
            </w:r>
          </w:p>
          <w:p w14:paraId="5064DDFD" w14:textId="389881C0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akumulatory powinny być wyposażone we wskaźnik poziomu naładowania</w:t>
            </w:r>
            <w:r w:rsidR="009C236E">
              <w:rPr>
                <w:color w:val="000000"/>
              </w:rPr>
              <w:t>;</w:t>
            </w:r>
          </w:p>
          <w:p w14:paraId="48A515E4" w14:textId="6ACE35EF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urządzenie dostarczone wraz z dedykowanym zestawem 20 tarcz do metalu</w:t>
            </w:r>
            <w:r w:rsidR="009C236E">
              <w:rPr>
                <w:color w:val="000000"/>
              </w:rPr>
              <w:t>;</w:t>
            </w:r>
          </w:p>
          <w:p w14:paraId="0AA3C64A" w14:textId="72C5BBB5" w:rsidR="00686E74" w:rsidRPr="009C236E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akumulatory kompatybilne z pozostałymi dostarczonymi elektronarzędziami.</w:t>
            </w:r>
          </w:p>
        </w:tc>
      </w:tr>
      <w:tr w:rsidR="00686E74" w14:paraId="40C168BA" w14:textId="77777777" w:rsidTr="00044EE0">
        <w:trPr>
          <w:trHeight w:val="283"/>
        </w:trPr>
        <w:tc>
          <w:tcPr>
            <w:tcW w:w="4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DBA8D7" w14:textId="2E896619" w:rsidR="00686E74" w:rsidRDefault="009913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"/>
              <w:jc w:val="center"/>
              <w:rPr>
                <w:color w:val="000000"/>
              </w:rPr>
            </w:pPr>
            <w:r>
              <w:rPr>
                <w:color w:val="000000"/>
              </w:rPr>
              <w:t>66</w:t>
            </w:r>
            <w:r w:rsidR="008A28FA">
              <w:rPr>
                <w:color w:val="000000"/>
              </w:rPr>
              <w:t>.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E93080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 w:right="78"/>
              <w:rPr>
                <w:color w:val="000000"/>
              </w:rPr>
            </w:pPr>
            <w:r>
              <w:rPr>
                <w:color w:val="000000"/>
              </w:rPr>
              <w:t>Piła szablasta akumulatorowa* 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F663A9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szt.</w:t>
            </w:r>
          </w:p>
        </w:tc>
        <w:tc>
          <w:tcPr>
            <w:tcW w:w="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5A16F9" w14:textId="77777777" w:rsidR="00686E74" w:rsidRDefault="008A28FA" w:rsidP="00E22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3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2301A5C" w14:textId="281F8B67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napięcie akumulatora min. 18 V</w:t>
            </w:r>
            <w:r w:rsidR="009C236E">
              <w:rPr>
                <w:color w:val="000000"/>
              </w:rPr>
              <w:t>;</w:t>
            </w:r>
          </w:p>
          <w:p w14:paraId="1A701557" w14:textId="3DD89E2A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z piłą dostarczone dwa akumulatory min. 5Ah</w:t>
            </w:r>
            <w:r w:rsidR="009C236E">
              <w:rPr>
                <w:color w:val="000000"/>
              </w:rPr>
              <w:t>;</w:t>
            </w:r>
          </w:p>
          <w:p w14:paraId="58EF5CE2" w14:textId="15D9DA03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długość skoku min</w:t>
            </w:r>
            <w:r w:rsidR="00804BB0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32 mm</w:t>
            </w:r>
            <w:r w:rsidR="009C236E">
              <w:rPr>
                <w:color w:val="000000"/>
              </w:rPr>
              <w:t>;</w:t>
            </w:r>
          </w:p>
          <w:p w14:paraId="71CB1F5E" w14:textId="78814D85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ilość skoków 2600 skoków/min</w:t>
            </w:r>
            <w:r w:rsidR="009C236E">
              <w:rPr>
                <w:color w:val="000000"/>
              </w:rPr>
              <w:t>;</w:t>
            </w:r>
          </w:p>
          <w:p w14:paraId="187F4E1D" w14:textId="5E56DBD2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max masa bez akumulatora nie powinna przekroczyć 3,5 kg</w:t>
            </w:r>
            <w:r w:rsidR="009C236E">
              <w:rPr>
                <w:color w:val="000000"/>
              </w:rPr>
              <w:t>;</w:t>
            </w:r>
          </w:p>
          <w:p w14:paraId="66E476D7" w14:textId="1B1AEF16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akumulatory powinny być wyposażone we wskaźnik poziomu naładowania</w:t>
            </w:r>
            <w:r w:rsidR="009C236E">
              <w:rPr>
                <w:color w:val="000000"/>
              </w:rPr>
              <w:t>;</w:t>
            </w:r>
          </w:p>
          <w:p w14:paraId="65AFFACF" w14:textId="7251FF65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piła dostarczona z dedykowanym brzeszczotami (10 brzeszczotów)</w:t>
            </w:r>
            <w:r w:rsidR="009C236E">
              <w:rPr>
                <w:color w:val="000000"/>
              </w:rPr>
              <w:t>;</w:t>
            </w:r>
          </w:p>
          <w:p w14:paraId="2B35B5D6" w14:textId="2A7FDD53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piła dostarczona wraz z walizką dedykowaną przez producenta do jej przechowywania</w:t>
            </w:r>
            <w:r w:rsidR="009C236E">
              <w:rPr>
                <w:color w:val="000000"/>
              </w:rPr>
              <w:t>;</w:t>
            </w:r>
          </w:p>
          <w:p w14:paraId="468D9607" w14:textId="59282A14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akumulatory kompatybilne z pozostałymi dostarczonymi elektronarzędziami.</w:t>
            </w:r>
          </w:p>
        </w:tc>
      </w:tr>
      <w:tr w:rsidR="00686E74" w14:paraId="0F8E834C" w14:textId="77777777" w:rsidTr="00044EE0">
        <w:trPr>
          <w:trHeight w:val="283"/>
        </w:trPr>
        <w:tc>
          <w:tcPr>
            <w:tcW w:w="4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DB8DC5" w14:textId="7D16EF2F" w:rsidR="00686E74" w:rsidRDefault="009913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67</w:t>
            </w:r>
            <w:r w:rsidR="008A28FA">
              <w:rPr>
                <w:color w:val="000000"/>
              </w:rPr>
              <w:t>.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DAB57A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 w:right="78"/>
              <w:rPr>
                <w:color w:val="000000"/>
              </w:rPr>
            </w:pPr>
            <w:r>
              <w:rPr>
                <w:color w:val="000000"/>
              </w:rPr>
              <w:t>Wkrętarka akumulatorowa* 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70ED46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szt.</w:t>
            </w:r>
          </w:p>
        </w:tc>
        <w:tc>
          <w:tcPr>
            <w:tcW w:w="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4B7C1C" w14:textId="77777777" w:rsidR="00686E74" w:rsidRDefault="008A28FA" w:rsidP="00E22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3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9E5044E" w14:textId="44177890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napięcie min. 18 V</w:t>
            </w:r>
            <w:r w:rsidR="009C236E">
              <w:rPr>
                <w:color w:val="000000"/>
              </w:rPr>
              <w:t>;</w:t>
            </w:r>
          </w:p>
          <w:p w14:paraId="41E2FEC6" w14:textId="53790A59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z wkrętarką dostarczone dwa akumulatory min. 5Ah</w:t>
            </w:r>
            <w:r w:rsidR="009C236E">
              <w:rPr>
                <w:color w:val="000000"/>
              </w:rPr>
              <w:t>;</w:t>
            </w:r>
          </w:p>
          <w:p w14:paraId="3C54D4FC" w14:textId="32E55660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wkrętarka dostarczona wraz z walizką dedykowaną przez producenta do jej przechowywania</w:t>
            </w:r>
            <w:r w:rsidR="009C236E">
              <w:rPr>
                <w:color w:val="000000"/>
              </w:rPr>
              <w:t>;</w:t>
            </w:r>
          </w:p>
          <w:p w14:paraId="1D7BA655" w14:textId="618D5711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silnik </w:t>
            </w:r>
            <w:proofErr w:type="spellStart"/>
            <w:r>
              <w:rPr>
                <w:color w:val="000000"/>
              </w:rPr>
              <w:t>bezszczotkowy</w:t>
            </w:r>
            <w:proofErr w:type="spellEnd"/>
            <w:r>
              <w:rPr>
                <w:color w:val="000000"/>
              </w:rPr>
              <w:t xml:space="preserve"> o maksymalnym momencie obrotowym powyżej 120 </w:t>
            </w:r>
            <w:proofErr w:type="spellStart"/>
            <w:r>
              <w:rPr>
                <w:color w:val="000000"/>
              </w:rPr>
              <w:t>Nm</w:t>
            </w:r>
            <w:proofErr w:type="spellEnd"/>
            <w:r w:rsidR="00804BB0">
              <w:rPr>
                <w:color w:val="000000"/>
              </w:rPr>
              <w:t>;</w:t>
            </w:r>
          </w:p>
          <w:p w14:paraId="2BA8DC1A" w14:textId="6B2B2233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regulacja momentu obrotowego</w:t>
            </w:r>
            <w:r w:rsidR="009C236E">
              <w:rPr>
                <w:color w:val="000000"/>
              </w:rPr>
              <w:t>;</w:t>
            </w:r>
          </w:p>
          <w:p w14:paraId="0810A764" w14:textId="065206F0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regulacja min</w:t>
            </w:r>
            <w:r w:rsidR="00804BB0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dwubiegowa prędkości obrotowej</w:t>
            </w:r>
            <w:r w:rsidR="009C236E">
              <w:rPr>
                <w:color w:val="000000"/>
              </w:rPr>
              <w:t>;</w:t>
            </w:r>
          </w:p>
          <w:p w14:paraId="01F267EC" w14:textId="17C98349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beznarzędziowy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szybkozaciskowy</w:t>
            </w:r>
            <w:proofErr w:type="spellEnd"/>
            <w:r>
              <w:rPr>
                <w:color w:val="000000"/>
              </w:rPr>
              <w:t xml:space="preserve"> uchwyt do akcesoriów, bitów, wierteł o średnicy od 2 do 13 mm</w:t>
            </w:r>
            <w:r w:rsidR="009C236E">
              <w:rPr>
                <w:color w:val="000000"/>
              </w:rPr>
              <w:t>;</w:t>
            </w:r>
          </w:p>
          <w:p w14:paraId="4B896BE0" w14:textId="260F4D1F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dodatkowa rękojeść do utrzymania wkrętarki we właściwej pozycji podczas pracy</w:t>
            </w:r>
            <w:r w:rsidR="009C236E">
              <w:rPr>
                <w:color w:val="000000"/>
              </w:rPr>
              <w:t>;</w:t>
            </w:r>
          </w:p>
          <w:p w14:paraId="71FC517B" w14:textId="24908F44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akumulatory powinny być wyposażone we wskaźnik poziomu naładowania</w:t>
            </w:r>
            <w:r w:rsidR="009C236E">
              <w:rPr>
                <w:color w:val="000000"/>
              </w:rPr>
              <w:t>;</w:t>
            </w:r>
          </w:p>
          <w:p w14:paraId="77CEDC1C" w14:textId="34ADFA61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urządzenie dostarczone wraz z dedykowanym zestawem (min. 10 częściowy) bitów, oraz wierteł do stali i beton</w:t>
            </w:r>
            <w:r w:rsidR="00804BB0">
              <w:rPr>
                <w:color w:val="000000"/>
              </w:rPr>
              <w:t>u</w:t>
            </w:r>
            <w:r>
              <w:rPr>
                <w:color w:val="000000"/>
              </w:rPr>
              <w:t xml:space="preserve"> (min. 10 częściowy)</w:t>
            </w:r>
            <w:r w:rsidR="009C236E">
              <w:rPr>
                <w:color w:val="000000"/>
              </w:rPr>
              <w:t>;</w:t>
            </w:r>
          </w:p>
          <w:p w14:paraId="67CBC697" w14:textId="55D2351D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akumulatory kompatybilne z pozostałymi dostarczonymi elektronarzędziami</w:t>
            </w:r>
            <w:r w:rsidR="00804BB0">
              <w:rPr>
                <w:color w:val="000000"/>
              </w:rPr>
              <w:t>.</w:t>
            </w:r>
          </w:p>
        </w:tc>
      </w:tr>
      <w:tr w:rsidR="00686E74" w14:paraId="00DA5479" w14:textId="77777777" w:rsidTr="00044EE0">
        <w:trPr>
          <w:trHeight w:val="300"/>
        </w:trPr>
        <w:tc>
          <w:tcPr>
            <w:tcW w:w="4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4FB86C" w14:textId="5F9EB0BF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99131A">
              <w:rPr>
                <w:color w:val="000000"/>
              </w:rPr>
              <w:t>8</w:t>
            </w:r>
            <w:r>
              <w:rPr>
                <w:color w:val="000000"/>
              </w:rPr>
              <w:t>.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6301D1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 w:right="78"/>
              <w:rPr>
                <w:color w:val="000000"/>
              </w:rPr>
            </w:pPr>
            <w:r>
              <w:rPr>
                <w:color w:val="000000"/>
              </w:rPr>
              <w:t>Oświetlenie przenośne– reflektor akumulatorowy  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498F10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szt.</w:t>
            </w:r>
          </w:p>
        </w:tc>
        <w:tc>
          <w:tcPr>
            <w:tcW w:w="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020E02" w14:textId="77777777" w:rsidR="00686E74" w:rsidRDefault="008A28FA" w:rsidP="00E22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3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9E06195" w14:textId="182ECC0B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min. strumień światła 4000 lumenów</w:t>
            </w:r>
            <w:r w:rsidR="009C236E">
              <w:rPr>
                <w:color w:val="000000"/>
              </w:rPr>
              <w:t>;</w:t>
            </w:r>
          </w:p>
          <w:p w14:paraId="500C5889" w14:textId="50A35EF4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minimalna ochrona przed wodą oraz cząstkami stałymi – IP54</w:t>
            </w:r>
            <w:r w:rsidR="009C236E">
              <w:rPr>
                <w:color w:val="000000"/>
              </w:rPr>
              <w:t>;</w:t>
            </w:r>
          </w:p>
          <w:p w14:paraId="04AD5D95" w14:textId="617964D8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reflektor powinien mieć możliwość ustawienia go na wysokości min. 1,5m na dedykowanym maszcie z możliwością obrotu</w:t>
            </w:r>
            <w:r w:rsidR="009C236E">
              <w:rPr>
                <w:color w:val="000000"/>
              </w:rPr>
              <w:t>;</w:t>
            </w:r>
          </w:p>
          <w:p w14:paraId="09EBE07E" w14:textId="7387B1F7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w zestawie </w:t>
            </w:r>
            <w:proofErr w:type="spellStart"/>
            <w:r>
              <w:rPr>
                <w:color w:val="000000"/>
              </w:rPr>
              <w:t>powin</w:t>
            </w:r>
            <w:r w:rsidR="00804BB0">
              <w:rPr>
                <w:color w:val="000000"/>
              </w:rPr>
              <w:t>nny</w:t>
            </w:r>
            <w:proofErr w:type="spellEnd"/>
            <w:r>
              <w:rPr>
                <w:color w:val="000000"/>
              </w:rPr>
              <w:t xml:space="preserve"> znajdować się również minimum 2 akumulatory dedykowane przez producenta do tego urządzenia o mocy i pojemności zapewniającej wymagany ww. strumień światła przez minimum 3 godziny</w:t>
            </w:r>
            <w:r w:rsidR="009C236E">
              <w:rPr>
                <w:color w:val="000000"/>
              </w:rPr>
              <w:t>;</w:t>
            </w:r>
          </w:p>
          <w:p w14:paraId="39100090" w14:textId="5A7AB8C7" w:rsidR="00686E74" w:rsidRDefault="00804BB0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w </w:t>
            </w:r>
            <w:r w:rsidR="008A28FA">
              <w:rPr>
                <w:color w:val="000000"/>
              </w:rPr>
              <w:t>komplecie powinna również znajdować się ładowarka sieciowa (prostownik) przeznaczona do ładowania ww. akumulatora</w:t>
            </w:r>
            <w:r w:rsidR="009C236E">
              <w:rPr>
                <w:color w:val="000000"/>
              </w:rPr>
              <w:t>;</w:t>
            </w:r>
          </w:p>
          <w:p w14:paraId="35F27665" w14:textId="21B0E202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maksymalna masa wraz z akumulatorem nie powinna przekraczać 15 kg</w:t>
            </w:r>
            <w:r w:rsidR="009C236E">
              <w:rPr>
                <w:color w:val="000000"/>
              </w:rPr>
              <w:t>;</w:t>
            </w:r>
          </w:p>
          <w:p w14:paraId="31B4D19D" w14:textId="30554401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akumulatory powinny być kompatybilne z pozostałymi, dostarczonymi elektronarzędziami</w:t>
            </w:r>
            <w:r w:rsidR="009C236E">
              <w:rPr>
                <w:color w:val="000000"/>
              </w:rPr>
              <w:t>.</w:t>
            </w:r>
          </w:p>
        </w:tc>
      </w:tr>
      <w:tr w:rsidR="00686E74" w14:paraId="4907079B" w14:textId="77777777" w:rsidTr="00044EE0">
        <w:trPr>
          <w:trHeight w:val="300"/>
        </w:trPr>
        <w:tc>
          <w:tcPr>
            <w:tcW w:w="4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E750AA" w14:textId="312DF37F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99131A">
              <w:rPr>
                <w:color w:val="000000"/>
              </w:rPr>
              <w:t>9</w:t>
            </w:r>
            <w:r>
              <w:rPr>
                <w:color w:val="000000"/>
              </w:rPr>
              <w:t>.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0E7822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 w:right="78"/>
              <w:rPr>
                <w:color w:val="000000"/>
              </w:rPr>
            </w:pPr>
            <w:r>
              <w:rPr>
                <w:color w:val="000000"/>
              </w:rPr>
              <w:t>Latarka czołowa dużej mocy do założenia/mocowania na kasku 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235E49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szt.</w:t>
            </w:r>
          </w:p>
        </w:tc>
        <w:tc>
          <w:tcPr>
            <w:tcW w:w="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E4D743" w14:textId="77777777" w:rsidR="00686E74" w:rsidRDefault="008A28FA" w:rsidP="00E22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53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222D66C" w14:textId="77777777" w:rsidR="00686E74" w:rsidRDefault="008A28FA" w:rsidP="00A45A34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67"/>
              <w:jc w:val="both"/>
              <w:rPr>
                <w:color w:val="000000"/>
              </w:rPr>
            </w:pPr>
            <w:r>
              <w:rPr>
                <w:color w:val="000000"/>
              </w:rPr>
              <w:t>Zalecane cechy latarki: </w:t>
            </w:r>
          </w:p>
          <w:p w14:paraId="47A9D9E6" w14:textId="39A35530" w:rsidR="0099131A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strumień świetlny – min. 3000 lm</w:t>
            </w:r>
            <w:r w:rsidR="009C236E">
              <w:rPr>
                <w:color w:val="000000"/>
              </w:rPr>
              <w:t>;</w:t>
            </w:r>
          </w:p>
          <w:p w14:paraId="387FFD9F" w14:textId="0936DECC" w:rsidR="0099131A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stopień ochrony min. IP66</w:t>
            </w:r>
            <w:r w:rsidR="009C236E">
              <w:rPr>
                <w:color w:val="000000"/>
              </w:rPr>
              <w:t>;</w:t>
            </w:r>
          </w:p>
          <w:p w14:paraId="21F66DC4" w14:textId="190DFAE0" w:rsidR="0099131A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możliwość obsługi w rękawicach</w:t>
            </w:r>
            <w:r w:rsidR="009C236E">
              <w:rPr>
                <w:color w:val="000000"/>
              </w:rPr>
              <w:t>;</w:t>
            </w:r>
          </w:p>
          <w:p w14:paraId="6457F026" w14:textId="485E10C8" w:rsidR="0099131A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zasilana wbudowanym akumulatorem ze wskaźnikiem poziomu naładowania lub akumulatorami 21700</w:t>
            </w:r>
            <w:r w:rsidR="009C236E">
              <w:rPr>
                <w:color w:val="000000"/>
              </w:rPr>
              <w:t>;</w:t>
            </w:r>
          </w:p>
          <w:p w14:paraId="6E35A3E2" w14:textId="08F1EEE6" w:rsidR="0099131A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min. 3 tryby pracy</w:t>
            </w:r>
            <w:r w:rsidR="009C236E">
              <w:rPr>
                <w:color w:val="000000"/>
              </w:rPr>
              <w:t>;</w:t>
            </w:r>
          </w:p>
          <w:p w14:paraId="02CC6159" w14:textId="2FB287C9" w:rsidR="0099131A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możliwość wyboru pomiędzy skupionym a rozproszonym strumieniem światła</w:t>
            </w:r>
            <w:r w:rsidR="009C236E">
              <w:rPr>
                <w:color w:val="000000"/>
              </w:rPr>
              <w:t>;</w:t>
            </w:r>
          </w:p>
          <w:p w14:paraId="18F6A43A" w14:textId="41D87B45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dostarczona z dedykowaną ładowarką.</w:t>
            </w:r>
          </w:p>
        </w:tc>
      </w:tr>
      <w:tr w:rsidR="00686E74" w14:paraId="6375A2E6" w14:textId="77777777" w:rsidTr="00044EE0">
        <w:trPr>
          <w:trHeight w:val="300"/>
        </w:trPr>
        <w:tc>
          <w:tcPr>
            <w:tcW w:w="4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BBAA8A" w14:textId="0E148DE8" w:rsidR="00686E74" w:rsidRDefault="009913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70</w:t>
            </w:r>
            <w:r w:rsidR="008A28FA">
              <w:rPr>
                <w:color w:val="000000"/>
              </w:rPr>
              <w:t>.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8A32D2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 w:right="78"/>
              <w:rPr>
                <w:color w:val="000000"/>
              </w:rPr>
            </w:pPr>
            <w:r>
              <w:rPr>
                <w:color w:val="000000"/>
              </w:rPr>
              <w:t>Zestaw do osadzania kotew  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CC6F17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zestaw</w:t>
            </w:r>
          </w:p>
        </w:tc>
        <w:tc>
          <w:tcPr>
            <w:tcW w:w="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CEA62A" w14:textId="77777777" w:rsidR="00686E74" w:rsidRDefault="008A28FA" w:rsidP="00E22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3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EF3FA44" w14:textId="38031B53" w:rsidR="0099131A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kotwa sworzniowa ze stali nierdzewnej M8 – 10 szt.</w:t>
            </w:r>
            <w:r w:rsidR="009C236E">
              <w:rPr>
                <w:color w:val="000000"/>
              </w:rPr>
              <w:t>;</w:t>
            </w:r>
          </w:p>
          <w:p w14:paraId="3A2A0520" w14:textId="1C0B174E" w:rsidR="0099131A" w:rsidRDefault="0099131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k</w:t>
            </w:r>
            <w:r w:rsidR="008A28FA">
              <w:rPr>
                <w:color w:val="000000"/>
              </w:rPr>
              <w:t>otwa sworzniowa ze stali nierdzewnej M10 – 10 szt.</w:t>
            </w:r>
            <w:r w:rsidR="009C236E">
              <w:rPr>
                <w:color w:val="000000"/>
              </w:rPr>
              <w:t>;</w:t>
            </w:r>
          </w:p>
          <w:p w14:paraId="6D5CC36C" w14:textId="68144375" w:rsidR="0099131A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plakietka ze stali nierdzewnej spełniająca wymogi normy </w:t>
            </w:r>
            <w:r w:rsidR="00F56266">
              <w:rPr>
                <w:color w:val="000000"/>
              </w:rPr>
              <w:t>PN-</w:t>
            </w:r>
            <w:r>
              <w:rPr>
                <w:color w:val="000000"/>
              </w:rPr>
              <w:t>EN 795 z otworem fi 8mm 10 szt.</w:t>
            </w:r>
            <w:r w:rsidR="009C236E">
              <w:rPr>
                <w:color w:val="000000"/>
              </w:rPr>
              <w:t>;</w:t>
            </w:r>
          </w:p>
          <w:p w14:paraId="7CAC6650" w14:textId="61FB61DE" w:rsidR="0099131A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plakietka ze stali nierdzewnej spełniająca wymogi normy </w:t>
            </w:r>
            <w:r w:rsidR="00F56266">
              <w:rPr>
                <w:color w:val="000000"/>
              </w:rPr>
              <w:t>PN-</w:t>
            </w:r>
            <w:r>
              <w:rPr>
                <w:color w:val="000000"/>
              </w:rPr>
              <w:t>EN 797 z otworem fi 10 mm</w:t>
            </w:r>
            <w:r w:rsidR="009C236E">
              <w:rPr>
                <w:color w:val="000000"/>
              </w:rPr>
              <w:t>;</w:t>
            </w:r>
            <w:r w:rsidR="00804BB0">
              <w:rPr>
                <w:color w:val="000000"/>
              </w:rPr>
              <w:t xml:space="preserve">  </w:t>
            </w:r>
            <w:r w:rsidR="00804BB0">
              <w:rPr>
                <w:i/>
                <w:color w:val="548DD4" w:themeColor="text2" w:themeTint="99"/>
              </w:rPr>
              <w:t>ile sztuk?</w:t>
            </w:r>
          </w:p>
          <w:p w14:paraId="413D3060" w14:textId="5FEFEDE6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punkt stanowiskowy z możliwością demontażu, bez użycia narzędzi z funkcją blokady, spełniający wymogi normy </w:t>
            </w:r>
            <w:r w:rsidR="00F56266">
              <w:rPr>
                <w:color w:val="000000"/>
              </w:rPr>
              <w:t>PN-</w:t>
            </w:r>
            <w:r>
              <w:rPr>
                <w:color w:val="000000"/>
              </w:rPr>
              <w:t>EN 795 – 4 szt.</w:t>
            </w:r>
          </w:p>
        </w:tc>
      </w:tr>
      <w:tr w:rsidR="00686E74" w14:paraId="21CFFE39" w14:textId="77777777" w:rsidTr="00044EE0">
        <w:trPr>
          <w:trHeight w:val="300"/>
        </w:trPr>
        <w:tc>
          <w:tcPr>
            <w:tcW w:w="4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F72B18" w14:textId="0C5BD624" w:rsidR="00686E74" w:rsidRDefault="009913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"/>
              <w:jc w:val="center"/>
              <w:rPr>
                <w:color w:val="000000"/>
              </w:rPr>
            </w:pPr>
            <w:r>
              <w:rPr>
                <w:color w:val="000000"/>
              </w:rPr>
              <w:t>71</w:t>
            </w:r>
            <w:r w:rsidR="008A28FA">
              <w:rPr>
                <w:color w:val="000000"/>
              </w:rPr>
              <w:t>.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3D13E1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 w:right="78"/>
              <w:rPr>
                <w:color w:val="000000"/>
              </w:rPr>
            </w:pPr>
            <w:r>
              <w:rPr>
                <w:color w:val="000000"/>
              </w:rPr>
              <w:t>Detektor wielogazowy (wyposażony w sensory: tlen, LEL, siarkowodór, tlenek węgla) 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30889C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szt.</w:t>
            </w:r>
          </w:p>
        </w:tc>
        <w:tc>
          <w:tcPr>
            <w:tcW w:w="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F5BBC3" w14:textId="77777777" w:rsidR="00686E74" w:rsidRDefault="008A28FA" w:rsidP="00E22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3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B3101AE" w14:textId="10BDFC1F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powinien posiadać 5 niezależnych czujników, w tym:</w:t>
            </w:r>
          </w:p>
          <w:p w14:paraId="121A41E3" w14:textId="72C7F548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czujniki elektrochemiczne:</w:t>
            </w:r>
          </w:p>
          <w:p w14:paraId="145E547E" w14:textId="77777777" w:rsidR="00686E74" w:rsidRDefault="008A28FA" w:rsidP="00A45A34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tlenu (zakres pomiarowy min. 0-30 % obj. O</w:t>
            </w:r>
            <w:r>
              <w:rPr>
                <w:color w:val="000000"/>
                <w:vertAlign w:val="subscript"/>
              </w:rPr>
              <w:t>2</w:t>
            </w:r>
            <w:r>
              <w:rPr>
                <w:color w:val="000000"/>
              </w:rPr>
              <w:t>),</w:t>
            </w:r>
          </w:p>
          <w:p w14:paraId="01DC3401" w14:textId="77777777" w:rsidR="00686E74" w:rsidRDefault="008A28FA" w:rsidP="00A45A34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siarkowodoru (zakres pomiarowy min. 0-250 </w:t>
            </w:r>
            <w:proofErr w:type="spellStart"/>
            <w:r>
              <w:rPr>
                <w:color w:val="000000"/>
              </w:rPr>
              <w:t>ppm</w:t>
            </w:r>
            <w:proofErr w:type="spellEnd"/>
            <w:r>
              <w:rPr>
                <w:color w:val="000000"/>
              </w:rPr>
              <w:t xml:space="preserve"> H</w:t>
            </w:r>
            <w:r>
              <w:rPr>
                <w:color w:val="000000"/>
                <w:vertAlign w:val="subscript"/>
              </w:rPr>
              <w:t>2</w:t>
            </w:r>
            <w:r>
              <w:rPr>
                <w:color w:val="000000"/>
              </w:rPr>
              <w:t>S),</w:t>
            </w:r>
          </w:p>
          <w:p w14:paraId="0088BEC4" w14:textId="0257F39D" w:rsidR="0099131A" w:rsidRDefault="008A28FA" w:rsidP="00A45A34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tlenku węgla (zakres pomiarowy min. 0-500 </w:t>
            </w:r>
            <w:proofErr w:type="spellStart"/>
            <w:r>
              <w:rPr>
                <w:color w:val="000000"/>
              </w:rPr>
              <w:t>ppm</w:t>
            </w:r>
            <w:proofErr w:type="spellEnd"/>
            <w:r>
              <w:rPr>
                <w:color w:val="000000"/>
              </w:rPr>
              <w:t xml:space="preserve"> CO)</w:t>
            </w:r>
            <w:r w:rsidR="009A364B">
              <w:rPr>
                <w:color w:val="000000"/>
              </w:rPr>
              <w:t>;</w:t>
            </w:r>
          </w:p>
          <w:p w14:paraId="2A495B06" w14:textId="7C867865" w:rsidR="0099131A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99131A">
              <w:rPr>
                <w:color w:val="000000"/>
              </w:rPr>
              <w:t>czujnik spalania katalitycznego (zakres pomiarowy min. 0-100% LEL);</w:t>
            </w:r>
          </w:p>
          <w:p w14:paraId="3C5FA951" w14:textId="73D06D29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czujnik fotojonizacyjny z lampą UV 10,6 </w:t>
            </w:r>
            <w:proofErr w:type="spellStart"/>
            <w:r>
              <w:rPr>
                <w:color w:val="000000"/>
              </w:rPr>
              <w:t>eV</w:t>
            </w:r>
            <w:proofErr w:type="spellEnd"/>
            <w:r w:rsidR="004A30A4">
              <w:rPr>
                <w:color w:val="000000"/>
              </w:rPr>
              <w:t>;</w:t>
            </w:r>
          </w:p>
          <w:p w14:paraId="3CEF5AD9" w14:textId="6A43A811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powinien posiadać wewnętrzna pompkę umożliwiającą pobór próbki z głębokości min. 3 metrów. Dopuszczalne jest dostarczenie urządzenia z zewnętrzn</w:t>
            </w:r>
            <w:r w:rsidR="009A364B">
              <w:rPr>
                <w:color w:val="000000"/>
              </w:rPr>
              <w:t>ą</w:t>
            </w:r>
            <w:r>
              <w:rPr>
                <w:color w:val="000000"/>
              </w:rPr>
              <w:t xml:space="preserve"> kompatybiln</w:t>
            </w:r>
            <w:r w:rsidR="009A364B">
              <w:rPr>
                <w:color w:val="000000"/>
              </w:rPr>
              <w:t>ą</w:t>
            </w:r>
            <w:r>
              <w:rPr>
                <w:color w:val="000000"/>
              </w:rPr>
              <w:t xml:space="preserve"> pompką elektryczną</w:t>
            </w:r>
            <w:r w:rsidR="004A30A4">
              <w:rPr>
                <w:color w:val="000000"/>
              </w:rPr>
              <w:t>;</w:t>
            </w:r>
          </w:p>
          <w:p w14:paraId="457D092E" w14:textId="2CF492EE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powinien być zasilany baterią </w:t>
            </w:r>
            <w:proofErr w:type="spellStart"/>
            <w:r>
              <w:rPr>
                <w:color w:val="000000"/>
              </w:rPr>
              <w:t>litowo</w:t>
            </w:r>
            <w:proofErr w:type="spellEnd"/>
            <w:r>
              <w:rPr>
                <w:color w:val="000000"/>
              </w:rPr>
              <w:t>-jonową o pojemności zapewniającej 8 h nieprzerwanej pracy urządzenia</w:t>
            </w:r>
            <w:r w:rsidR="004A30A4">
              <w:rPr>
                <w:color w:val="000000"/>
              </w:rPr>
              <w:t>;</w:t>
            </w:r>
          </w:p>
          <w:p w14:paraId="68D5F516" w14:textId="243303E7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masa nie powinna przekraczać 1 kg.  </w:t>
            </w:r>
          </w:p>
          <w:p w14:paraId="6A999AAE" w14:textId="40938FF5" w:rsidR="00686E74" w:rsidRDefault="008A28FA" w:rsidP="00A45A34">
            <w:pPr>
              <w:pStyle w:val="Akapitzlist"/>
              <w:ind w:left="169" w:right="64" w:firstLine="17"/>
              <w:jc w:val="both"/>
              <w:rPr>
                <w:color w:val="000000"/>
              </w:rPr>
            </w:pPr>
            <w:r w:rsidRPr="009C236E">
              <w:rPr>
                <w:color w:val="000000"/>
              </w:rPr>
              <w:t>Z detektorem powinny być dostarczone: ładowarka 230 V, wąż od poboru próbek o długości minimum 3 m, filtry przeciwwilgociowe o średnicy dopasowanej do ww. węża – minimum 10 szt.</w:t>
            </w:r>
            <w:r w:rsidR="009A364B">
              <w:rPr>
                <w:color w:val="000000"/>
              </w:rPr>
              <w:t>,</w:t>
            </w:r>
            <w:r w:rsidRPr="009C236E">
              <w:rPr>
                <w:color w:val="000000"/>
              </w:rPr>
              <w:t xml:space="preserve">  instrukcja obsługi w języku polskim, certyfikat kalibracji, karta gwarancyjna</w:t>
            </w:r>
            <w:r w:rsidR="003640FC">
              <w:rPr>
                <w:color w:val="000000"/>
              </w:rPr>
              <w:t>.</w:t>
            </w:r>
          </w:p>
        </w:tc>
      </w:tr>
      <w:tr w:rsidR="00686E74" w14:paraId="79C7C0B8" w14:textId="77777777" w:rsidTr="00044EE0">
        <w:trPr>
          <w:trHeight w:val="270"/>
        </w:trPr>
        <w:tc>
          <w:tcPr>
            <w:tcW w:w="4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589198" w14:textId="0561189D" w:rsidR="00686E74" w:rsidRDefault="00F446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"/>
              <w:jc w:val="center"/>
              <w:rPr>
                <w:color w:val="000000"/>
              </w:rPr>
            </w:pPr>
            <w:r>
              <w:rPr>
                <w:color w:val="000000"/>
              </w:rPr>
              <w:t>72</w:t>
            </w:r>
            <w:r w:rsidR="008A28FA">
              <w:rPr>
                <w:color w:val="000000"/>
              </w:rPr>
              <w:t>.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D65999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 w:right="78"/>
              <w:rPr>
                <w:color w:val="000000"/>
              </w:rPr>
            </w:pPr>
            <w:r>
              <w:rPr>
                <w:color w:val="000000"/>
              </w:rPr>
              <w:t>Przenośny system nagłaśniający - tuba ręczna/megafon 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381335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szt.</w:t>
            </w:r>
          </w:p>
        </w:tc>
        <w:tc>
          <w:tcPr>
            <w:tcW w:w="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459CD0" w14:textId="77777777" w:rsidR="00686E74" w:rsidRDefault="008A28FA" w:rsidP="00E22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3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09DB91E" w14:textId="478F0342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moc znamionowa: min. 25 W</w:t>
            </w:r>
            <w:r w:rsidR="003640FC">
              <w:rPr>
                <w:color w:val="000000"/>
              </w:rPr>
              <w:t>;</w:t>
            </w:r>
          </w:p>
          <w:p w14:paraId="1DD3A0C6" w14:textId="516DC515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zasilanie akumulatorowe lub bateryjne</w:t>
            </w:r>
            <w:r w:rsidR="003640FC">
              <w:rPr>
                <w:color w:val="000000"/>
              </w:rPr>
              <w:t>;</w:t>
            </w:r>
          </w:p>
          <w:p w14:paraId="5ACB7C7B" w14:textId="7D30DFD2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regulacja głośności</w:t>
            </w:r>
            <w:r w:rsidR="003640FC">
              <w:rPr>
                <w:color w:val="000000"/>
              </w:rPr>
              <w:t>;</w:t>
            </w:r>
          </w:p>
          <w:p w14:paraId="4B736F7F" w14:textId="7D0C29D4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wbudowany odtwarzacz MP3</w:t>
            </w:r>
            <w:r w:rsidR="003640FC">
              <w:rPr>
                <w:color w:val="000000"/>
              </w:rPr>
              <w:t>;</w:t>
            </w:r>
          </w:p>
          <w:p w14:paraId="26893BCC" w14:textId="70B71EF2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mikrofon typu gruszka</w:t>
            </w:r>
            <w:r w:rsidR="003640FC">
              <w:rPr>
                <w:color w:val="000000"/>
              </w:rPr>
              <w:t>.</w:t>
            </w:r>
          </w:p>
        </w:tc>
      </w:tr>
      <w:tr w:rsidR="00686E74" w14:paraId="6C94BE47" w14:textId="77777777" w:rsidTr="00044EE0">
        <w:trPr>
          <w:trHeight w:val="345"/>
        </w:trPr>
        <w:tc>
          <w:tcPr>
            <w:tcW w:w="4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395B36" w14:textId="2F8203F5" w:rsidR="00686E74" w:rsidRDefault="00F446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"/>
              <w:jc w:val="center"/>
              <w:rPr>
                <w:color w:val="000000"/>
              </w:rPr>
            </w:pPr>
            <w:r>
              <w:rPr>
                <w:color w:val="000000"/>
              </w:rPr>
              <w:t>73</w:t>
            </w:r>
            <w:r w:rsidR="008A28FA">
              <w:rPr>
                <w:color w:val="000000"/>
              </w:rPr>
              <w:t>.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6D16EF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 w:right="78"/>
              <w:rPr>
                <w:color w:val="000000"/>
              </w:rPr>
            </w:pPr>
            <w:r>
              <w:rPr>
                <w:color w:val="000000"/>
              </w:rPr>
              <w:t>Lornetka 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15B374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szt.</w:t>
            </w:r>
          </w:p>
        </w:tc>
        <w:tc>
          <w:tcPr>
            <w:tcW w:w="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9240D0" w14:textId="77777777" w:rsidR="00686E74" w:rsidRDefault="008A28FA" w:rsidP="00E22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3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6CD0C9B" w14:textId="7806868A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powiększenie min</w:t>
            </w:r>
            <w:r w:rsidR="009A364B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10x</w:t>
            </w:r>
            <w:r w:rsidR="003640FC">
              <w:rPr>
                <w:color w:val="000000"/>
              </w:rPr>
              <w:t>;</w:t>
            </w:r>
          </w:p>
          <w:p w14:paraId="1369741F" w14:textId="77CF76F0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średnica obiektywu 40-50 mm</w:t>
            </w:r>
            <w:r w:rsidR="003640FC">
              <w:rPr>
                <w:color w:val="000000"/>
              </w:rPr>
              <w:t>;</w:t>
            </w:r>
          </w:p>
          <w:p w14:paraId="4F988C9F" w14:textId="1DB4B53F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wbudowany dalmierz</w:t>
            </w:r>
            <w:r w:rsidR="003640FC">
              <w:rPr>
                <w:color w:val="000000"/>
              </w:rPr>
              <w:t>;</w:t>
            </w:r>
          </w:p>
          <w:p w14:paraId="2A5794EB" w14:textId="2563DC02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tubusy wypełnione azotem lub argonem</w:t>
            </w:r>
            <w:r w:rsidR="004A30A4">
              <w:rPr>
                <w:color w:val="000000"/>
              </w:rPr>
              <w:t>;</w:t>
            </w:r>
          </w:p>
          <w:p w14:paraId="7CF8B716" w14:textId="7A576DAE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min. </w:t>
            </w:r>
            <w:r w:rsidR="009A364B">
              <w:rPr>
                <w:color w:val="000000"/>
              </w:rPr>
              <w:t>o</w:t>
            </w:r>
            <w:r>
              <w:rPr>
                <w:color w:val="000000"/>
              </w:rPr>
              <w:t>dporność na czynniki zewnętrzne to IPX7</w:t>
            </w:r>
            <w:r w:rsidR="003640FC">
              <w:rPr>
                <w:color w:val="000000"/>
              </w:rPr>
              <w:t>.</w:t>
            </w:r>
          </w:p>
        </w:tc>
      </w:tr>
      <w:tr w:rsidR="00686E74" w14:paraId="3F92E871" w14:textId="77777777" w:rsidTr="00044EE0">
        <w:trPr>
          <w:trHeight w:val="300"/>
        </w:trPr>
        <w:tc>
          <w:tcPr>
            <w:tcW w:w="4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548A3A" w14:textId="4006DE52" w:rsidR="00686E74" w:rsidRDefault="00F446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74</w:t>
            </w:r>
            <w:r w:rsidR="008A28FA">
              <w:rPr>
                <w:color w:val="000000"/>
              </w:rPr>
              <w:t>.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47A438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 w:right="78"/>
              <w:rPr>
                <w:color w:val="000000"/>
              </w:rPr>
            </w:pPr>
            <w:r>
              <w:rPr>
                <w:color w:val="000000"/>
              </w:rPr>
              <w:t>Agregat prądotwórczy przenośny cichobieżny  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73C752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szt.</w:t>
            </w:r>
          </w:p>
        </w:tc>
        <w:tc>
          <w:tcPr>
            <w:tcW w:w="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B25980" w14:textId="77777777" w:rsidR="00686E74" w:rsidRDefault="008A28FA" w:rsidP="00E22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3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7204CA2" w14:textId="5D498619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moc maksymalna: min. 2,2 kW</w:t>
            </w:r>
            <w:r w:rsidR="003640FC">
              <w:rPr>
                <w:color w:val="000000"/>
              </w:rPr>
              <w:t>;</w:t>
            </w:r>
          </w:p>
          <w:p w14:paraId="4D28A11E" w14:textId="5764BA78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moc nominalna: min. 1,8 kW</w:t>
            </w:r>
            <w:r w:rsidR="003640FC">
              <w:rPr>
                <w:color w:val="000000"/>
              </w:rPr>
              <w:t>;</w:t>
            </w:r>
          </w:p>
          <w:p w14:paraId="35F62915" w14:textId="1B38D829" w:rsidR="00686E74" w:rsidRPr="003640FC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min. 2 gniazda 230 V</w:t>
            </w:r>
            <w:r w:rsidR="004A30A4">
              <w:rPr>
                <w:color w:val="000000"/>
              </w:rPr>
              <w:t>.</w:t>
            </w:r>
          </w:p>
        </w:tc>
      </w:tr>
      <w:tr w:rsidR="00686E74" w14:paraId="5153DDA9" w14:textId="77777777" w:rsidTr="00044EE0">
        <w:trPr>
          <w:trHeight w:val="300"/>
        </w:trPr>
        <w:tc>
          <w:tcPr>
            <w:tcW w:w="4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EBFA6A" w14:textId="70C96EF8" w:rsidR="00686E74" w:rsidRDefault="00F446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"/>
              <w:jc w:val="center"/>
              <w:rPr>
                <w:color w:val="000000"/>
              </w:rPr>
            </w:pPr>
            <w:r>
              <w:rPr>
                <w:color w:val="000000"/>
              </w:rPr>
              <w:t>75</w:t>
            </w:r>
            <w:r w:rsidR="008A28FA">
              <w:rPr>
                <w:color w:val="000000"/>
              </w:rPr>
              <w:t>.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F2734C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 w:right="78"/>
              <w:rPr>
                <w:color w:val="000000"/>
              </w:rPr>
            </w:pPr>
            <w:r>
              <w:rPr>
                <w:color w:val="000000"/>
              </w:rPr>
              <w:t>Gogle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3E0CB1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szt.</w:t>
            </w:r>
          </w:p>
        </w:tc>
        <w:tc>
          <w:tcPr>
            <w:tcW w:w="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79CA3B" w14:textId="77777777" w:rsidR="00686E74" w:rsidRDefault="008A28FA" w:rsidP="00E22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3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A4FEA83" w14:textId="29618CC8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przezroczyste szkła</w:t>
            </w:r>
            <w:r w:rsidR="003640FC">
              <w:rPr>
                <w:color w:val="000000"/>
              </w:rPr>
              <w:t>;</w:t>
            </w:r>
          </w:p>
          <w:p w14:paraId="46E47C74" w14:textId="0FF223B1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spełniające wymogi normy </w:t>
            </w:r>
            <w:r w:rsidR="00F56266">
              <w:rPr>
                <w:color w:val="000000"/>
              </w:rPr>
              <w:t>PN-</w:t>
            </w:r>
            <w:r>
              <w:rPr>
                <w:color w:val="000000"/>
              </w:rPr>
              <w:t>EN 166</w:t>
            </w:r>
            <w:r w:rsidR="003640FC">
              <w:rPr>
                <w:color w:val="000000"/>
              </w:rPr>
              <w:t>;</w:t>
            </w:r>
            <w:r>
              <w:rPr>
                <w:color w:val="000000"/>
              </w:rPr>
              <w:t xml:space="preserve"> </w:t>
            </w:r>
          </w:p>
          <w:p w14:paraId="46875850" w14:textId="27BE32B3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dostarczone z dedykowanym pokrowcem</w:t>
            </w:r>
            <w:r w:rsidR="003640FC">
              <w:rPr>
                <w:color w:val="000000"/>
              </w:rPr>
              <w:t>.</w:t>
            </w:r>
          </w:p>
        </w:tc>
      </w:tr>
      <w:tr w:rsidR="00686E74" w14:paraId="7F783608" w14:textId="77777777" w:rsidTr="00044EE0">
        <w:trPr>
          <w:trHeight w:val="585"/>
        </w:trPr>
        <w:tc>
          <w:tcPr>
            <w:tcW w:w="4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6B8C1E" w14:textId="5EDFD7E0" w:rsidR="00686E74" w:rsidRDefault="00F446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"/>
              <w:jc w:val="center"/>
              <w:rPr>
                <w:color w:val="000000"/>
              </w:rPr>
            </w:pPr>
            <w:r>
              <w:rPr>
                <w:color w:val="000000"/>
              </w:rPr>
              <w:t>76</w:t>
            </w:r>
            <w:r w:rsidR="008A28FA">
              <w:rPr>
                <w:color w:val="000000"/>
              </w:rPr>
              <w:t>.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EB07B4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 w:right="78"/>
              <w:rPr>
                <w:color w:val="000000"/>
              </w:rPr>
            </w:pPr>
            <w:r>
              <w:rPr>
                <w:color w:val="000000"/>
              </w:rPr>
              <w:t>Zestaw tablic magnetycznych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93760E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kpl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24E5FB" w14:textId="77777777" w:rsidR="00686E74" w:rsidRDefault="008A28FA" w:rsidP="00E22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3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430F215" w14:textId="77777777" w:rsidR="0099131A" w:rsidRDefault="008A28FA" w:rsidP="00A45A34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67"/>
              <w:jc w:val="both"/>
              <w:rPr>
                <w:color w:val="000000"/>
              </w:rPr>
            </w:pPr>
            <w:r>
              <w:rPr>
                <w:color w:val="000000"/>
              </w:rPr>
              <w:t>Komplet zawiera:</w:t>
            </w:r>
          </w:p>
          <w:p w14:paraId="519AB43B" w14:textId="3C74870F" w:rsidR="0099131A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tablicę magnetyczną </w:t>
            </w:r>
            <w:proofErr w:type="spellStart"/>
            <w:r>
              <w:rPr>
                <w:color w:val="000000"/>
              </w:rPr>
              <w:t>suchościeralną</w:t>
            </w:r>
            <w:proofErr w:type="spellEnd"/>
            <w:r>
              <w:rPr>
                <w:color w:val="000000"/>
              </w:rPr>
              <w:t xml:space="preserve"> o wymiarach 30x40 cm</w:t>
            </w:r>
            <w:r w:rsidR="003640FC">
              <w:rPr>
                <w:color w:val="000000"/>
              </w:rPr>
              <w:t>;</w:t>
            </w:r>
          </w:p>
          <w:p w14:paraId="29C318B5" w14:textId="66FCCAD6" w:rsidR="0099131A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tablicę magnetyczną </w:t>
            </w:r>
            <w:proofErr w:type="spellStart"/>
            <w:r>
              <w:rPr>
                <w:color w:val="000000"/>
              </w:rPr>
              <w:t>suchościeralną</w:t>
            </w:r>
            <w:proofErr w:type="spellEnd"/>
            <w:r>
              <w:rPr>
                <w:color w:val="000000"/>
              </w:rPr>
              <w:t xml:space="preserve"> o wymiarach 60x80 cm</w:t>
            </w:r>
            <w:r w:rsidR="003640FC">
              <w:rPr>
                <w:color w:val="000000"/>
              </w:rPr>
              <w:t>;</w:t>
            </w:r>
          </w:p>
          <w:p w14:paraId="70915F1A" w14:textId="5A82ACD3" w:rsidR="0099131A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tablica o wymiarach 60x80 cm powinna mieć możliwość łatwego montażu na karoserii pojazdu w pobliżu wejścia do przedziału załogi</w:t>
            </w:r>
            <w:r w:rsidR="003640FC">
              <w:rPr>
                <w:color w:val="000000"/>
              </w:rPr>
              <w:t>;</w:t>
            </w:r>
          </w:p>
          <w:p w14:paraId="56753734" w14:textId="71FFB3B1" w:rsidR="0099131A" w:rsidRPr="009548C1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</w:pPr>
            <w:r w:rsidRPr="009548C1">
              <w:t>zestaw pisaków (min. 4 kolory)</w:t>
            </w:r>
            <w:r w:rsidR="003640FC" w:rsidRPr="009548C1">
              <w:t>;</w:t>
            </w:r>
          </w:p>
          <w:p w14:paraId="29F9C881" w14:textId="2B8F8818" w:rsidR="0099131A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zestaw magnesów (min. 6 szt.)</w:t>
            </w:r>
            <w:r w:rsidR="003640FC">
              <w:rPr>
                <w:color w:val="000000"/>
              </w:rPr>
              <w:t>;</w:t>
            </w:r>
          </w:p>
          <w:p w14:paraId="1C6F9372" w14:textId="4567B374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gąbkę do ścierania</w:t>
            </w:r>
            <w:r w:rsidR="003640FC">
              <w:rPr>
                <w:color w:val="000000"/>
              </w:rPr>
              <w:t>.</w:t>
            </w:r>
          </w:p>
        </w:tc>
      </w:tr>
      <w:tr w:rsidR="00686E74" w14:paraId="2CDDB9A1" w14:textId="77777777" w:rsidTr="00044EE0">
        <w:trPr>
          <w:trHeight w:val="300"/>
        </w:trPr>
        <w:tc>
          <w:tcPr>
            <w:tcW w:w="4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BDC4E5" w14:textId="6839083D" w:rsidR="00686E74" w:rsidRPr="0099131A" w:rsidRDefault="00F446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77</w:t>
            </w:r>
            <w:r w:rsidR="008A28FA" w:rsidRPr="0099131A">
              <w:rPr>
                <w:color w:val="000000"/>
              </w:rPr>
              <w:t>.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3765ED" w14:textId="77777777" w:rsidR="00686E74" w:rsidRPr="0099131A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99131A">
              <w:rPr>
                <w:color w:val="000000"/>
              </w:rPr>
              <w:t>Nosze podbierakowe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4DFBAD" w14:textId="77777777" w:rsidR="00686E74" w:rsidRPr="0099131A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99131A">
              <w:rPr>
                <w:color w:val="000000"/>
              </w:rPr>
              <w:t>szt.</w:t>
            </w:r>
          </w:p>
        </w:tc>
        <w:tc>
          <w:tcPr>
            <w:tcW w:w="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BD2018" w14:textId="77777777" w:rsidR="00686E74" w:rsidRPr="0099131A" w:rsidRDefault="008A28FA" w:rsidP="00E22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99131A">
              <w:rPr>
                <w:color w:val="000000"/>
              </w:rPr>
              <w:t>1</w:t>
            </w:r>
          </w:p>
        </w:tc>
        <w:tc>
          <w:tcPr>
            <w:tcW w:w="53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E074B05" w14:textId="308E2DDA" w:rsidR="0099131A" w:rsidRPr="003640FC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99131A">
              <w:rPr>
                <w:color w:val="000000"/>
              </w:rPr>
              <w:t>nosze podbierakowe z funkcją deski</w:t>
            </w:r>
            <w:r w:rsidR="003640FC">
              <w:rPr>
                <w:color w:val="000000"/>
              </w:rPr>
              <w:t>;</w:t>
            </w:r>
          </w:p>
          <w:p w14:paraId="6A200031" w14:textId="4BD3F6AF" w:rsidR="0099131A" w:rsidRPr="003640FC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99131A">
              <w:rPr>
                <w:color w:val="000000"/>
              </w:rPr>
              <w:t>wykonane z tworzywa sztucznego</w:t>
            </w:r>
            <w:r w:rsidR="003640FC">
              <w:rPr>
                <w:color w:val="000000"/>
              </w:rPr>
              <w:t>;</w:t>
            </w:r>
          </w:p>
          <w:p w14:paraId="10310C27" w14:textId="133D7CD0" w:rsidR="0099131A" w:rsidRPr="003640FC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99131A">
              <w:rPr>
                <w:color w:val="000000"/>
              </w:rPr>
              <w:t>wielostopniowa regulacji długości w zakresie co najmniej 165-201 cm</w:t>
            </w:r>
            <w:r w:rsidR="003640FC">
              <w:rPr>
                <w:color w:val="000000"/>
              </w:rPr>
              <w:t>;</w:t>
            </w:r>
          </w:p>
          <w:p w14:paraId="7C3E00C0" w14:textId="7AE38975" w:rsidR="0099131A" w:rsidRPr="003640FC" w:rsidRDefault="00F56266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masa</w:t>
            </w:r>
            <w:r w:rsidR="008A28FA" w:rsidRPr="0099131A">
              <w:rPr>
                <w:color w:val="000000"/>
              </w:rPr>
              <w:t xml:space="preserve"> maksymalnie 10,5 kg</w:t>
            </w:r>
            <w:r w:rsidR="003640FC">
              <w:rPr>
                <w:color w:val="000000"/>
              </w:rPr>
              <w:t>;</w:t>
            </w:r>
            <w:r w:rsidR="008A28FA" w:rsidRPr="0099131A">
              <w:rPr>
                <w:color w:val="000000"/>
              </w:rPr>
              <w:t xml:space="preserve"> </w:t>
            </w:r>
          </w:p>
          <w:p w14:paraId="25828151" w14:textId="101FEDA6" w:rsidR="0099131A" w:rsidRPr="003640FC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99131A">
              <w:rPr>
                <w:color w:val="000000"/>
              </w:rPr>
              <w:t>dopuszczalne obciążenie minimum 160 kg</w:t>
            </w:r>
            <w:r w:rsidR="003640FC">
              <w:rPr>
                <w:color w:val="000000"/>
              </w:rPr>
              <w:t>;</w:t>
            </w:r>
          </w:p>
          <w:p w14:paraId="5D218639" w14:textId="2EDCF742" w:rsidR="0099131A" w:rsidRPr="003640FC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99131A">
              <w:rPr>
                <w:color w:val="000000"/>
              </w:rPr>
              <w:t>w zestawie min. 4 pasy do przypinania pacjenta</w:t>
            </w:r>
            <w:r w:rsidR="003640FC">
              <w:rPr>
                <w:color w:val="000000"/>
              </w:rPr>
              <w:t>;</w:t>
            </w:r>
          </w:p>
          <w:p w14:paraId="0B5A1803" w14:textId="7E26BDD5" w:rsidR="0099131A" w:rsidRPr="003640FC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99131A">
              <w:rPr>
                <w:color w:val="000000"/>
              </w:rPr>
              <w:t>w zestawie z dedykowanym systemem stabilizacji głowy pacjenta</w:t>
            </w:r>
            <w:r w:rsidR="003640FC">
              <w:rPr>
                <w:color w:val="000000"/>
              </w:rPr>
              <w:t>;</w:t>
            </w:r>
          </w:p>
          <w:p w14:paraId="6F586313" w14:textId="035916E1" w:rsidR="00686E74" w:rsidRPr="003640FC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99131A">
              <w:rPr>
                <w:color w:val="000000"/>
              </w:rPr>
              <w:t xml:space="preserve">w zestawie z dedykowanym pokrowcem do </w:t>
            </w:r>
            <w:r w:rsidRPr="009548C1">
              <w:t>przechowywania elementów zestawu</w:t>
            </w:r>
            <w:r w:rsidR="004A30A4" w:rsidRPr="009548C1">
              <w:t>.</w:t>
            </w:r>
          </w:p>
        </w:tc>
      </w:tr>
      <w:tr w:rsidR="00730361" w14:paraId="2D79C025" w14:textId="77777777" w:rsidTr="00044EE0">
        <w:trPr>
          <w:trHeight w:val="300"/>
        </w:trPr>
        <w:tc>
          <w:tcPr>
            <w:tcW w:w="4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A6458E" w14:textId="555A3677" w:rsidR="00730361" w:rsidRPr="0099131A" w:rsidRDefault="00F446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78</w:t>
            </w:r>
            <w:r w:rsidR="007D3830" w:rsidRPr="0099131A">
              <w:t>.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C70745" w14:textId="0A5A052B" w:rsidR="00730361" w:rsidRPr="0099131A" w:rsidRDefault="0073036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99131A">
              <w:t xml:space="preserve">Nosze </w:t>
            </w:r>
            <w:proofErr w:type="spellStart"/>
            <w:r w:rsidRPr="0099131A">
              <w:t>płachtowe</w:t>
            </w:r>
            <w:proofErr w:type="spellEnd"/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6E9BC4" w14:textId="44FDF07E" w:rsidR="00730361" w:rsidRPr="0099131A" w:rsidRDefault="009913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s</w:t>
            </w:r>
            <w:r w:rsidR="00730361" w:rsidRPr="0099131A">
              <w:t>zt.</w:t>
            </w:r>
          </w:p>
        </w:tc>
        <w:tc>
          <w:tcPr>
            <w:tcW w:w="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5A5C6E" w14:textId="395DA80C" w:rsidR="00730361" w:rsidRPr="0099131A" w:rsidRDefault="00730361" w:rsidP="00E22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99131A">
              <w:t>1</w:t>
            </w:r>
          </w:p>
        </w:tc>
        <w:tc>
          <w:tcPr>
            <w:tcW w:w="53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7A16943" w14:textId="6E066CC0" w:rsidR="00730361" w:rsidRPr="003640FC" w:rsidRDefault="00730361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3640FC">
              <w:rPr>
                <w:color w:val="000000"/>
              </w:rPr>
              <w:t>wyposażone w min</w:t>
            </w:r>
            <w:r w:rsidR="009A364B">
              <w:rPr>
                <w:color w:val="000000"/>
              </w:rPr>
              <w:t>.</w:t>
            </w:r>
            <w:r w:rsidRPr="003640FC">
              <w:rPr>
                <w:color w:val="000000"/>
              </w:rPr>
              <w:t xml:space="preserve"> 5 uchwytów do przenoszenia z każdego dłuższego boku, po jednym uchwycie z przodu i z tyłu;</w:t>
            </w:r>
          </w:p>
          <w:p w14:paraId="32B464E5" w14:textId="77777777" w:rsidR="00A45A34" w:rsidRDefault="00730361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3640FC">
              <w:rPr>
                <w:color w:val="000000"/>
              </w:rPr>
              <w:t>wyposażone w kieszeń na nogi poszkodowanego</w:t>
            </w:r>
            <w:r w:rsidR="007D3830" w:rsidRPr="003640FC">
              <w:rPr>
                <w:color w:val="000000"/>
              </w:rPr>
              <w:t xml:space="preserve">; </w:t>
            </w:r>
          </w:p>
          <w:p w14:paraId="768A52E5" w14:textId="0786F06C" w:rsidR="00A45A34" w:rsidRDefault="007D3830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3640FC">
              <w:rPr>
                <w:color w:val="000000"/>
              </w:rPr>
              <w:t>wy</w:t>
            </w:r>
            <w:r w:rsidR="00730361" w:rsidRPr="003640FC">
              <w:rPr>
                <w:color w:val="000000"/>
              </w:rPr>
              <w:t>posażone w min</w:t>
            </w:r>
            <w:r w:rsidR="009A364B">
              <w:rPr>
                <w:color w:val="000000"/>
              </w:rPr>
              <w:t>.</w:t>
            </w:r>
            <w:r w:rsidR="00730361" w:rsidRPr="003640FC">
              <w:rPr>
                <w:color w:val="000000"/>
              </w:rPr>
              <w:t xml:space="preserve"> 2 pasy do zabezpieczania poszkodowanego z metalowymi klamrami</w:t>
            </w:r>
            <w:r w:rsidR="00A45A34">
              <w:rPr>
                <w:color w:val="000000"/>
              </w:rPr>
              <w:t>;</w:t>
            </w:r>
          </w:p>
          <w:p w14:paraId="465EC13C" w14:textId="77777777" w:rsidR="00A45A34" w:rsidRDefault="00730361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3640FC">
              <w:rPr>
                <w:color w:val="000000"/>
              </w:rPr>
              <w:t>wyposażone w elementy odblaskowe</w:t>
            </w:r>
            <w:r w:rsidR="00A45A34">
              <w:rPr>
                <w:color w:val="000000"/>
              </w:rPr>
              <w:t>;</w:t>
            </w:r>
          </w:p>
          <w:p w14:paraId="7E9B866F" w14:textId="57F84EE8" w:rsidR="00A45A34" w:rsidRDefault="00730361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3640FC">
              <w:rPr>
                <w:color w:val="000000"/>
              </w:rPr>
              <w:t>uchwyty do przenoszenia</w:t>
            </w:r>
            <w:r w:rsidR="009A364B">
              <w:rPr>
                <w:color w:val="000000"/>
              </w:rPr>
              <w:t xml:space="preserve"> z</w:t>
            </w:r>
            <w:r w:rsidRPr="003640FC">
              <w:rPr>
                <w:color w:val="000000"/>
              </w:rPr>
              <w:t xml:space="preserve"> elementami w dobrze widocznym kolorze umożliwiającym ich łatwą identyfikację</w:t>
            </w:r>
            <w:r w:rsidR="00A45A34">
              <w:rPr>
                <w:color w:val="000000"/>
              </w:rPr>
              <w:t>;</w:t>
            </w:r>
          </w:p>
          <w:p w14:paraId="280736C1" w14:textId="77777777" w:rsidR="00A45A34" w:rsidRDefault="00730361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3640FC">
              <w:rPr>
                <w:color w:val="000000"/>
              </w:rPr>
              <w:t>wykonane z tkanin trudnopalnych, odpornych na przetarcia i uszkodzenia mechaniczne</w:t>
            </w:r>
            <w:r w:rsidR="00A45A34">
              <w:rPr>
                <w:color w:val="000000"/>
              </w:rPr>
              <w:t>;</w:t>
            </w:r>
          </w:p>
          <w:p w14:paraId="4898EAEF" w14:textId="0152E940" w:rsidR="00730361" w:rsidRPr="003640FC" w:rsidRDefault="00730361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3640FC">
              <w:rPr>
                <w:color w:val="000000"/>
              </w:rPr>
              <w:t>w komplecie z dedykowanym pokrowcem transportowym</w:t>
            </w:r>
            <w:r w:rsidR="00A45A34">
              <w:rPr>
                <w:color w:val="000000"/>
              </w:rPr>
              <w:t>.</w:t>
            </w:r>
          </w:p>
        </w:tc>
      </w:tr>
      <w:tr w:rsidR="00686E74" w14:paraId="74AE5F73" w14:textId="77777777" w:rsidTr="00044EE0">
        <w:trPr>
          <w:trHeight w:val="300"/>
        </w:trPr>
        <w:tc>
          <w:tcPr>
            <w:tcW w:w="4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27145A" w14:textId="03B915DD" w:rsidR="00686E74" w:rsidRPr="0099131A" w:rsidRDefault="00F446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79.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44A9BE" w14:textId="77777777" w:rsidR="00686E74" w:rsidRPr="0099131A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99131A">
              <w:t>Materac próżniowy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30D130" w14:textId="77777777" w:rsidR="00686E74" w:rsidRPr="0099131A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99131A">
              <w:t>szt.</w:t>
            </w:r>
          </w:p>
        </w:tc>
        <w:tc>
          <w:tcPr>
            <w:tcW w:w="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D5FF3E" w14:textId="77777777" w:rsidR="00686E74" w:rsidRPr="0099131A" w:rsidRDefault="008A28FA" w:rsidP="00E22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99131A">
              <w:t>1</w:t>
            </w:r>
          </w:p>
        </w:tc>
        <w:tc>
          <w:tcPr>
            <w:tcW w:w="53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86B45B6" w14:textId="77777777" w:rsidR="0099131A" w:rsidRPr="003640FC" w:rsidRDefault="0099131A" w:rsidP="00A45A34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67"/>
              <w:jc w:val="both"/>
              <w:rPr>
                <w:color w:val="000000"/>
              </w:rPr>
            </w:pPr>
            <w:r w:rsidRPr="003640FC">
              <w:rPr>
                <w:color w:val="000000"/>
              </w:rPr>
              <w:t>S</w:t>
            </w:r>
            <w:r w:rsidR="008A28FA" w:rsidRPr="003640FC">
              <w:rPr>
                <w:color w:val="000000"/>
              </w:rPr>
              <w:t xml:space="preserve">pełniający poniższe wymagania: </w:t>
            </w:r>
          </w:p>
          <w:p w14:paraId="056C657C" w14:textId="6BF7FFCF" w:rsidR="0099131A" w:rsidRPr="003640FC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3640FC">
              <w:rPr>
                <w:color w:val="000000"/>
              </w:rPr>
              <w:t>wymiary rozłożonego materaca min</w:t>
            </w:r>
            <w:r w:rsidR="009A364B">
              <w:rPr>
                <w:color w:val="000000"/>
              </w:rPr>
              <w:t>.</w:t>
            </w:r>
            <w:r w:rsidRPr="003640FC">
              <w:rPr>
                <w:color w:val="000000"/>
              </w:rPr>
              <w:t xml:space="preserve"> 92 x 200 cm</w:t>
            </w:r>
            <w:r w:rsidR="00A45A34">
              <w:rPr>
                <w:color w:val="000000"/>
              </w:rPr>
              <w:t>;</w:t>
            </w:r>
          </w:p>
          <w:p w14:paraId="3BAF9450" w14:textId="69B158E4" w:rsidR="0099131A" w:rsidRPr="003640FC" w:rsidRDefault="00F56266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masa</w:t>
            </w:r>
            <w:r w:rsidR="008A28FA" w:rsidRPr="003640FC">
              <w:rPr>
                <w:color w:val="000000"/>
              </w:rPr>
              <w:t xml:space="preserve"> materaca maksymalnie 6,8 kg</w:t>
            </w:r>
            <w:r w:rsidR="00A45A34">
              <w:rPr>
                <w:color w:val="000000"/>
              </w:rPr>
              <w:t>;</w:t>
            </w:r>
          </w:p>
          <w:p w14:paraId="74F7B47A" w14:textId="64A9A43B" w:rsidR="0099131A" w:rsidRPr="003640FC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3640FC">
              <w:rPr>
                <w:color w:val="000000"/>
              </w:rPr>
              <w:lastRenderedPageBreak/>
              <w:t>wyposażony w co najmniej 5 pasów w różnych kolorach zakończonych klamrami do przypinania pacjenta</w:t>
            </w:r>
            <w:r w:rsidR="00A45A34">
              <w:rPr>
                <w:color w:val="000000"/>
              </w:rPr>
              <w:t>;</w:t>
            </w:r>
          </w:p>
          <w:p w14:paraId="4CD66885" w14:textId="2BFEFB21" w:rsidR="0099131A" w:rsidRPr="003640FC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3640FC">
              <w:rPr>
                <w:color w:val="000000"/>
              </w:rPr>
              <w:t>wyposażony w minimum 8 uchwytów do przenoszenia pacjenta</w:t>
            </w:r>
            <w:r w:rsidR="00A45A34">
              <w:rPr>
                <w:color w:val="000000"/>
              </w:rPr>
              <w:t>;</w:t>
            </w:r>
          </w:p>
          <w:p w14:paraId="47ADE170" w14:textId="502D2F7D" w:rsidR="00686E74" w:rsidRPr="003640FC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3640FC">
              <w:rPr>
                <w:color w:val="000000"/>
              </w:rPr>
              <w:t>w zestawie z dedykowaną pompką i torbą transportową</w:t>
            </w:r>
            <w:r w:rsidR="00A45A34">
              <w:rPr>
                <w:color w:val="000000"/>
              </w:rPr>
              <w:t>.</w:t>
            </w:r>
          </w:p>
        </w:tc>
      </w:tr>
      <w:tr w:rsidR="00686E74" w14:paraId="61F59AAE" w14:textId="77777777" w:rsidTr="00044EE0">
        <w:trPr>
          <w:trHeight w:val="585"/>
        </w:trPr>
        <w:tc>
          <w:tcPr>
            <w:tcW w:w="4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90AFD8" w14:textId="1491BD6E" w:rsidR="00686E74" w:rsidRDefault="00F446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80</w:t>
            </w:r>
            <w:r w:rsidR="008A28FA">
              <w:rPr>
                <w:color w:val="000000"/>
              </w:rPr>
              <w:t>.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B6CF0E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 w:right="78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Repsznur</w:t>
            </w:r>
            <w:proofErr w:type="spellEnd"/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3220E7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szt.</w:t>
            </w:r>
          </w:p>
        </w:tc>
        <w:tc>
          <w:tcPr>
            <w:tcW w:w="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252F6F" w14:textId="77777777" w:rsidR="00686E74" w:rsidRDefault="008A28FA" w:rsidP="00E22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3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0999648" w14:textId="3172E12F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długości 50 m</w:t>
            </w:r>
            <w:r w:rsidR="00A45A34">
              <w:rPr>
                <w:color w:val="000000"/>
              </w:rPr>
              <w:t>;</w:t>
            </w:r>
          </w:p>
          <w:p w14:paraId="7F2723A4" w14:textId="1F358345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średnica 6 mm</w:t>
            </w:r>
            <w:r w:rsidR="00A45A34">
              <w:rPr>
                <w:color w:val="000000"/>
              </w:rPr>
              <w:t>;</w:t>
            </w:r>
          </w:p>
          <w:p w14:paraId="1B8F4277" w14:textId="62F9B492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każdy z </w:t>
            </w:r>
            <w:proofErr w:type="spellStart"/>
            <w:r>
              <w:rPr>
                <w:color w:val="000000"/>
              </w:rPr>
              <w:t>repsznurów</w:t>
            </w:r>
            <w:proofErr w:type="spellEnd"/>
            <w:r>
              <w:rPr>
                <w:color w:val="000000"/>
              </w:rPr>
              <w:t xml:space="preserve"> w innym kolorze</w:t>
            </w:r>
            <w:r w:rsidR="00A45A34">
              <w:rPr>
                <w:color w:val="000000"/>
              </w:rPr>
              <w:t>.</w:t>
            </w:r>
          </w:p>
        </w:tc>
      </w:tr>
      <w:tr w:rsidR="00686E74" w14:paraId="140EF831" w14:textId="77777777" w:rsidTr="00044EE0">
        <w:trPr>
          <w:trHeight w:val="585"/>
        </w:trPr>
        <w:tc>
          <w:tcPr>
            <w:tcW w:w="4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3C020B" w14:textId="23502E29" w:rsidR="00686E74" w:rsidRDefault="00F446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"/>
              <w:jc w:val="center"/>
              <w:rPr>
                <w:color w:val="000000"/>
              </w:rPr>
            </w:pPr>
            <w:r>
              <w:rPr>
                <w:color w:val="000000"/>
              </w:rPr>
              <w:t>81</w:t>
            </w:r>
            <w:r w:rsidR="008A28FA">
              <w:rPr>
                <w:color w:val="000000"/>
              </w:rPr>
              <w:t>.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272AFF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 w:right="78"/>
              <w:rPr>
                <w:color w:val="000000"/>
              </w:rPr>
            </w:pPr>
            <w:r>
              <w:rPr>
                <w:color w:val="000000"/>
              </w:rPr>
              <w:t>Karabinek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A97205" w14:textId="77777777" w:rsidR="00686E74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szt.</w:t>
            </w:r>
          </w:p>
        </w:tc>
        <w:tc>
          <w:tcPr>
            <w:tcW w:w="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880D8C" w14:textId="77777777" w:rsidR="00686E74" w:rsidRDefault="008A28FA" w:rsidP="00E22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53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57C84A2" w14:textId="428A97B7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bez zabezpieczenia zamka</w:t>
            </w:r>
            <w:r w:rsidR="00A45A34">
              <w:rPr>
                <w:color w:val="000000"/>
              </w:rPr>
              <w:t>;</w:t>
            </w:r>
          </w:p>
          <w:p w14:paraId="34F90D59" w14:textId="2A47F109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zamek typu </w:t>
            </w:r>
            <w:proofErr w:type="spellStart"/>
            <w:r>
              <w:rPr>
                <w:color w:val="000000"/>
              </w:rPr>
              <w:t>keylock</w:t>
            </w:r>
            <w:proofErr w:type="spellEnd"/>
            <w:r w:rsidR="00A45A34">
              <w:rPr>
                <w:color w:val="000000"/>
              </w:rPr>
              <w:t>;</w:t>
            </w:r>
          </w:p>
          <w:p w14:paraId="5181E8A5" w14:textId="3BB5FE19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wytrzymałość w osi podłużnej min</w:t>
            </w:r>
            <w:r w:rsidR="00FF1831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22 </w:t>
            </w:r>
            <w:proofErr w:type="spellStart"/>
            <w:r>
              <w:rPr>
                <w:color w:val="000000"/>
              </w:rPr>
              <w:t>kN</w:t>
            </w:r>
            <w:proofErr w:type="spellEnd"/>
            <w:r w:rsidR="00A45A34">
              <w:rPr>
                <w:color w:val="000000"/>
              </w:rPr>
              <w:t>;</w:t>
            </w:r>
          </w:p>
          <w:p w14:paraId="7FC6EF8F" w14:textId="3B92A889" w:rsidR="00686E74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zamek pełny gięty</w:t>
            </w:r>
            <w:r w:rsidR="00A45A34">
              <w:rPr>
                <w:color w:val="000000"/>
              </w:rPr>
              <w:t>;</w:t>
            </w:r>
          </w:p>
          <w:p w14:paraId="0DE13731" w14:textId="78D6F6DB" w:rsidR="00686E74" w:rsidRDefault="00F56266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masa</w:t>
            </w:r>
            <w:r w:rsidR="008A28FA">
              <w:rPr>
                <w:color w:val="000000"/>
              </w:rPr>
              <w:t xml:space="preserve"> nie więcej niż 43 g</w:t>
            </w:r>
            <w:r w:rsidR="00A45A34">
              <w:rPr>
                <w:color w:val="000000"/>
              </w:rPr>
              <w:t>.</w:t>
            </w:r>
          </w:p>
        </w:tc>
      </w:tr>
      <w:tr w:rsidR="00686E74" w14:paraId="0760D8F8" w14:textId="77777777" w:rsidTr="00044EE0">
        <w:trPr>
          <w:trHeight w:val="585"/>
        </w:trPr>
        <w:tc>
          <w:tcPr>
            <w:tcW w:w="4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543BC8" w14:textId="60C0F0D8" w:rsidR="00686E74" w:rsidRDefault="00F446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"/>
              <w:jc w:val="center"/>
              <w:rPr>
                <w:color w:val="000000"/>
              </w:rPr>
            </w:pPr>
            <w:r>
              <w:rPr>
                <w:color w:val="000000"/>
              </w:rPr>
              <w:t>82</w:t>
            </w:r>
            <w:r w:rsidR="008A28FA">
              <w:rPr>
                <w:color w:val="000000"/>
              </w:rPr>
              <w:t>.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86222D" w14:textId="725F20B4" w:rsidR="00686E74" w:rsidRPr="0099131A" w:rsidRDefault="005A56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 w:right="78"/>
            </w:pPr>
            <w:r w:rsidRPr="0099131A">
              <w:t xml:space="preserve">Zestaw do wyciągania  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D9ECDF" w14:textId="77777777" w:rsidR="00686E74" w:rsidRPr="0099131A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99131A">
              <w:t>szt.</w:t>
            </w:r>
          </w:p>
        </w:tc>
        <w:tc>
          <w:tcPr>
            <w:tcW w:w="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60D64B" w14:textId="77777777" w:rsidR="00686E74" w:rsidRPr="0099131A" w:rsidRDefault="008A28FA" w:rsidP="00E22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99131A">
              <w:t>1</w:t>
            </w:r>
          </w:p>
        </w:tc>
        <w:tc>
          <w:tcPr>
            <w:tcW w:w="53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809C654" w14:textId="5C08485B" w:rsidR="00686E74" w:rsidRPr="003640FC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3640FC">
              <w:rPr>
                <w:color w:val="000000"/>
              </w:rPr>
              <w:t>maksymalna średnica liny – 8</w:t>
            </w:r>
            <w:r w:rsidR="00FF1831">
              <w:rPr>
                <w:color w:val="000000"/>
              </w:rPr>
              <w:t xml:space="preserve"> </w:t>
            </w:r>
            <w:r w:rsidRPr="003640FC">
              <w:rPr>
                <w:color w:val="000000"/>
              </w:rPr>
              <w:t xml:space="preserve">mm; </w:t>
            </w:r>
          </w:p>
          <w:p w14:paraId="4B689693" w14:textId="45FED398" w:rsidR="005A5675" w:rsidRPr="003640FC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3640FC">
              <w:rPr>
                <w:color w:val="000000"/>
              </w:rPr>
              <w:t xml:space="preserve">zestaw złożony z dwóch </w:t>
            </w:r>
            <w:r w:rsidR="003E6619" w:rsidRPr="003640FC">
              <w:rPr>
                <w:color w:val="000000"/>
              </w:rPr>
              <w:t xml:space="preserve">podwójnych </w:t>
            </w:r>
            <w:r w:rsidRPr="003640FC">
              <w:rPr>
                <w:color w:val="000000"/>
              </w:rPr>
              <w:t>bloczków z krętlikiem</w:t>
            </w:r>
            <w:r w:rsidR="005A5675" w:rsidRPr="003640FC">
              <w:rPr>
                <w:color w:val="000000"/>
              </w:rPr>
              <w:t xml:space="preserve"> oraz liny dł. </w:t>
            </w:r>
            <w:r w:rsidR="00FF1831">
              <w:rPr>
                <w:color w:val="000000"/>
              </w:rPr>
              <w:t>m</w:t>
            </w:r>
            <w:r w:rsidR="005A5675" w:rsidRPr="003640FC">
              <w:rPr>
                <w:color w:val="000000"/>
              </w:rPr>
              <w:t>in</w:t>
            </w:r>
            <w:r w:rsidR="00FF1831">
              <w:rPr>
                <w:color w:val="000000"/>
              </w:rPr>
              <w:t>.</w:t>
            </w:r>
            <w:r w:rsidR="005A5675" w:rsidRPr="003640FC">
              <w:rPr>
                <w:color w:val="000000"/>
              </w:rPr>
              <w:t xml:space="preserve"> 15 m</w:t>
            </w:r>
            <w:r w:rsidRPr="003640FC">
              <w:rPr>
                <w:color w:val="000000"/>
              </w:rPr>
              <w:t>;</w:t>
            </w:r>
          </w:p>
          <w:p w14:paraId="4A0A3824" w14:textId="4450F6E1" w:rsidR="00686E74" w:rsidRPr="003640FC" w:rsidRDefault="005A5675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3640FC">
              <w:rPr>
                <w:color w:val="000000"/>
              </w:rPr>
              <w:t>zestaw zapewniający redukcję siły podczas wyciągania 1:4;</w:t>
            </w:r>
          </w:p>
          <w:p w14:paraId="05189CB1" w14:textId="63C5AFAB" w:rsidR="00686E74" w:rsidRPr="003640FC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3640FC">
              <w:rPr>
                <w:color w:val="000000"/>
              </w:rPr>
              <w:t>zestaw wyposażony w system blokujący linę (</w:t>
            </w:r>
            <w:proofErr w:type="spellStart"/>
            <w:r w:rsidRPr="003640FC">
              <w:rPr>
                <w:color w:val="000000"/>
              </w:rPr>
              <w:t>bloker</w:t>
            </w:r>
            <w:proofErr w:type="spellEnd"/>
            <w:r w:rsidRPr="003640FC">
              <w:rPr>
                <w:color w:val="000000"/>
              </w:rPr>
              <w:t>), dedykowany do lin o średnicy 8 mm;</w:t>
            </w:r>
          </w:p>
          <w:p w14:paraId="1C3FDD16" w14:textId="347333D6" w:rsidR="00686E74" w:rsidRPr="003640FC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3640FC">
              <w:rPr>
                <w:color w:val="000000"/>
              </w:rPr>
              <w:t>WLL (</w:t>
            </w:r>
            <w:proofErr w:type="spellStart"/>
            <w:r w:rsidRPr="003640FC">
              <w:rPr>
                <w:color w:val="000000"/>
              </w:rPr>
              <w:t>working</w:t>
            </w:r>
            <w:proofErr w:type="spellEnd"/>
            <w:r w:rsidRPr="003640FC">
              <w:rPr>
                <w:color w:val="000000"/>
              </w:rPr>
              <w:t xml:space="preserve"> </w:t>
            </w:r>
            <w:proofErr w:type="spellStart"/>
            <w:r w:rsidRPr="003640FC">
              <w:rPr>
                <w:color w:val="000000"/>
              </w:rPr>
              <w:t>load</w:t>
            </w:r>
            <w:proofErr w:type="spellEnd"/>
            <w:r w:rsidRPr="003640FC">
              <w:rPr>
                <w:color w:val="000000"/>
              </w:rPr>
              <w:t xml:space="preserve"> limit) 3/5 </w:t>
            </w:r>
            <w:proofErr w:type="spellStart"/>
            <w:r w:rsidRPr="003640FC">
              <w:rPr>
                <w:color w:val="000000"/>
              </w:rPr>
              <w:t>kN</w:t>
            </w:r>
            <w:proofErr w:type="spellEnd"/>
            <w:r w:rsidRPr="003640FC">
              <w:rPr>
                <w:color w:val="000000"/>
              </w:rPr>
              <w:t xml:space="preserve"> uzależniony od sposobu wpięcia blokady liny (</w:t>
            </w:r>
            <w:proofErr w:type="spellStart"/>
            <w:r w:rsidRPr="003640FC">
              <w:rPr>
                <w:color w:val="000000"/>
              </w:rPr>
              <w:t>blokera</w:t>
            </w:r>
            <w:proofErr w:type="spellEnd"/>
            <w:r w:rsidRPr="003640FC">
              <w:rPr>
                <w:color w:val="000000"/>
              </w:rPr>
              <w:t xml:space="preserve">); </w:t>
            </w:r>
          </w:p>
          <w:p w14:paraId="591163F7" w14:textId="339792CE" w:rsidR="00686E74" w:rsidRPr="003640FC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3640FC">
              <w:rPr>
                <w:color w:val="000000"/>
              </w:rPr>
              <w:t>zestaw w dedykowanym pokrowcu;</w:t>
            </w:r>
          </w:p>
          <w:p w14:paraId="0B34E5CE" w14:textId="03908AED" w:rsidR="00686E74" w:rsidRPr="003640FC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3640FC">
              <w:rPr>
                <w:color w:val="000000"/>
              </w:rPr>
              <w:t>zestaw posiadający zgodność europejską CE</w:t>
            </w:r>
            <w:r w:rsidR="00A45A34">
              <w:rPr>
                <w:color w:val="000000"/>
              </w:rPr>
              <w:t>.</w:t>
            </w:r>
          </w:p>
        </w:tc>
      </w:tr>
      <w:tr w:rsidR="00686E74" w14:paraId="2C4CB988" w14:textId="77777777" w:rsidTr="00044EE0">
        <w:trPr>
          <w:trHeight w:val="585"/>
        </w:trPr>
        <w:tc>
          <w:tcPr>
            <w:tcW w:w="4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70605C" w14:textId="33C10138" w:rsidR="00686E74" w:rsidRPr="0099131A" w:rsidRDefault="00F446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"/>
              <w:jc w:val="center"/>
            </w:pPr>
            <w:r>
              <w:t>83</w:t>
            </w:r>
            <w:r w:rsidR="008A28FA" w:rsidRPr="0099131A">
              <w:t>.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2D8116" w14:textId="73610A2E" w:rsidR="00686E74" w:rsidRPr="0099131A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 w:right="78"/>
            </w:pPr>
            <w:r w:rsidRPr="0099131A">
              <w:t xml:space="preserve">Przyrząd </w:t>
            </w:r>
            <w:r w:rsidR="005A5675" w:rsidRPr="0099131A">
              <w:t xml:space="preserve">do </w:t>
            </w:r>
            <w:r w:rsidRPr="0099131A">
              <w:t>opuszczania/wyciągania oraz zjazdu</w:t>
            </w:r>
            <w:r w:rsidR="005A5675" w:rsidRPr="0099131A">
              <w:t>.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BE16C4" w14:textId="77777777" w:rsidR="00686E74" w:rsidRPr="0099131A" w:rsidRDefault="008A2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99131A">
              <w:t xml:space="preserve">szt. </w:t>
            </w:r>
          </w:p>
        </w:tc>
        <w:tc>
          <w:tcPr>
            <w:tcW w:w="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7C14A7" w14:textId="77777777" w:rsidR="00686E74" w:rsidRPr="0099131A" w:rsidRDefault="008A28FA" w:rsidP="00E22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99131A">
              <w:t>2</w:t>
            </w:r>
          </w:p>
        </w:tc>
        <w:tc>
          <w:tcPr>
            <w:tcW w:w="53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D310E08" w14:textId="4EE96270" w:rsidR="00686E74" w:rsidRPr="003640FC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3640FC">
              <w:rPr>
                <w:color w:val="000000"/>
              </w:rPr>
              <w:t xml:space="preserve">wyposażony w automatyczną blokadę; </w:t>
            </w:r>
          </w:p>
          <w:p w14:paraId="2DF407B3" w14:textId="7CD2DB36" w:rsidR="00686E74" w:rsidRPr="003640FC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3640FC">
              <w:rPr>
                <w:color w:val="000000"/>
              </w:rPr>
              <w:t>wyposażony w wielofunkcyjną rączkę umożliwiając</w:t>
            </w:r>
            <w:r w:rsidR="00FF1831">
              <w:rPr>
                <w:color w:val="000000"/>
              </w:rPr>
              <w:t>ą</w:t>
            </w:r>
            <w:r w:rsidRPr="003640FC">
              <w:rPr>
                <w:color w:val="000000"/>
              </w:rPr>
              <w:t xml:space="preserve"> w zależności od sytuacji odblokowanie liny i kontrolę zjazdu z jedną ręką na wolnym końcu liny oraz zablokowanie liny i stabilizację w miejscu bez potrzeby zakładania na przyrząd dodatkowej blokady z liny;</w:t>
            </w:r>
          </w:p>
          <w:p w14:paraId="05D819C0" w14:textId="1F7E4A90" w:rsidR="00686E74" w:rsidRPr="003640FC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3640FC">
              <w:rPr>
                <w:color w:val="000000"/>
              </w:rPr>
              <w:t>przyrząd w układach do wyciągania musi zapewniać wysoką wydajność/sprawność min. 90%;</w:t>
            </w:r>
          </w:p>
          <w:p w14:paraId="4E60854F" w14:textId="574A3E35" w:rsidR="00686E74" w:rsidRPr="003640FC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3640FC">
              <w:rPr>
                <w:color w:val="000000"/>
              </w:rPr>
              <w:t xml:space="preserve">kompatybilny z linami o średnicy od 10,5 mm do 11 mm; </w:t>
            </w:r>
          </w:p>
          <w:p w14:paraId="67E70821" w14:textId="0BCF6193" w:rsidR="00686E74" w:rsidRPr="003640FC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3640FC">
              <w:rPr>
                <w:color w:val="000000"/>
              </w:rPr>
              <w:t>spełniający wymogi normy PN-EN 12841 typ C oraz PN-EN 341 lub/i PN-EN 15151-1</w:t>
            </w:r>
            <w:r w:rsidR="00A45A34">
              <w:rPr>
                <w:color w:val="000000"/>
              </w:rPr>
              <w:t>;</w:t>
            </w:r>
          </w:p>
          <w:p w14:paraId="252FD16D" w14:textId="5079A782" w:rsidR="00686E74" w:rsidRPr="003640FC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3640FC">
              <w:rPr>
                <w:color w:val="000000"/>
              </w:rPr>
              <w:t>pełna blokada powinna nastąpić w przypadku puszczenia rączki;</w:t>
            </w:r>
          </w:p>
          <w:p w14:paraId="36820A9B" w14:textId="01621F08" w:rsidR="00686E74" w:rsidRPr="003640FC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3640FC">
              <w:rPr>
                <w:color w:val="000000"/>
              </w:rPr>
              <w:t>wpięcie liny w przyrząd musi być możliwe, bez wypinania go z karabinka;</w:t>
            </w:r>
          </w:p>
          <w:p w14:paraId="35DDA524" w14:textId="3AF99A41" w:rsidR="00686E74" w:rsidRPr="003640FC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3640FC">
              <w:rPr>
                <w:color w:val="000000"/>
              </w:rPr>
              <w:t>wykonany z wytrzymałych materiałów;</w:t>
            </w:r>
          </w:p>
          <w:p w14:paraId="13151ED6" w14:textId="23F8896C" w:rsidR="00686E74" w:rsidRPr="003640FC" w:rsidRDefault="008A28FA" w:rsidP="00A45A34">
            <w:pPr>
              <w:pStyle w:val="Akapitzlist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64" w:hanging="283"/>
              <w:jc w:val="both"/>
              <w:rPr>
                <w:color w:val="000000"/>
              </w:rPr>
            </w:pPr>
            <w:r w:rsidRPr="003640FC">
              <w:rPr>
                <w:color w:val="000000"/>
              </w:rPr>
              <w:t>przyrząd musi zapewnić możliwość opuszczenia/wyciągania co najmniej dwóch osób lub ciężarów o łącznej masie od 200 do 272 kg</w:t>
            </w:r>
            <w:r w:rsidR="00FF1831">
              <w:rPr>
                <w:color w:val="000000"/>
              </w:rPr>
              <w:t>.</w:t>
            </w:r>
          </w:p>
        </w:tc>
      </w:tr>
    </w:tbl>
    <w:p w14:paraId="45778C9A" w14:textId="3F2B93F0" w:rsidR="00686E74" w:rsidRDefault="00686E74"/>
    <w:p w14:paraId="05D72BF8" w14:textId="3B674A4F" w:rsidR="004A30A4" w:rsidRPr="004A30A4" w:rsidRDefault="004A30A4">
      <w:pPr>
        <w:rPr>
          <w:b/>
          <w:u w:val="single"/>
        </w:rPr>
      </w:pPr>
      <w:r w:rsidRPr="004A30A4">
        <w:rPr>
          <w:b/>
          <w:u w:val="single"/>
        </w:rPr>
        <w:t>Wyjaśnienia:</w:t>
      </w:r>
    </w:p>
    <w:p w14:paraId="1659C7FD" w14:textId="0F1B338F" w:rsidR="00686E74" w:rsidRPr="0099131A" w:rsidRDefault="008A28FA" w:rsidP="0099131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99131A">
        <w:lastRenderedPageBreak/>
        <w:t>Worek wykonany z wodoodpornego i wytrzymałego materiału. Kształt worka w formie walca. Pojemność worka powinna być dostosowana do długości liny. Dwie szelki nieregulowane wykonane z taśmy bez wyściółki o szerokości min 4 cm umożliwiające przenoszenie worka na plecach. W połowie wysokości worka uchwyt transportowy umożliwiając</w:t>
      </w:r>
      <w:r w:rsidR="00FF1831">
        <w:t>y</w:t>
      </w:r>
      <w:r w:rsidRPr="0099131A">
        <w:t xml:space="preserve"> przenoszenie worka w dłoni w pozycji poziomej wykonany z tej samej taśmy. Dodatkowo worek wyposażony w małe ucho, wykonane z tej samej taśmy, z</w:t>
      </w:r>
      <w:r w:rsidR="0099131A">
        <w:t> </w:t>
      </w:r>
      <w:r w:rsidRPr="0099131A">
        <w:t xml:space="preserve">której zostały wykonane szelki. Ucho umieszczone w górnej części worka dające możliwość dowiązania </w:t>
      </w:r>
      <w:proofErr w:type="spellStart"/>
      <w:r w:rsidRPr="0099131A">
        <w:t>repsznura</w:t>
      </w:r>
      <w:proofErr w:type="spellEnd"/>
      <w:r w:rsidRPr="0099131A">
        <w:t xml:space="preserve">. Zawieszenie worka za wskazane ucho musi zapewniać nierozrywanie worka pod ciężarem znajdującej się w nim liny oraz ułożenie worka w pionie. Worek w górnej części wyposażony w </w:t>
      </w:r>
      <w:proofErr w:type="spellStart"/>
      <w:r w:rsidRPr="0099131A">
        <w:t>repsz</w:t>
      </w:r>
      <w:r w:rsidR="00F56266">
        <w:t>n</w:t>
      </w:r>
      <w:r w:rsidRPr="0099131A">
        <w:t>ur</w:t>
      </w:r>
      <w:proofErr w:type="spellEnd"/>
      <w:r w:rsidR="00CC3D0B">
        <w:t xml:space="preserve"> wykonany z poliamidu o budowie oplot-rdzeń i średnicy 4-6 mm,</w:t>
      </w:r>
      <w:r w:rsidRPr="0099131A">
        <w:t xml:space="preserve"> przepleciony przez oczka znajdujące się na obwodzie worka dający możliwość zamknięcia poprzez ściągnięcie.</w:t>
      </w:r>
      <w:r w:rsidR="00CC3D0B">
        <w:t xml:space="preserve"> </w:t>
      </w:r>
    </w:p>
    <w:p w14:paraId="0D59F8CC" w14:textId="77777777" w:rsidR="00686E74" w:rsidRDefault="00686E74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</w:p>
    <w:p w14:paraId="4FAA7350" w14:textId="0F996B55" w:rsidR="00686E74" w:rsidRPr="00134E31" w:rsidRDefault="008A28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Odcinki lin o różnych długościach powinny być w innych kolorach</w:t>
      </w:r>
      <w:r w:rsidR="00FF1831">
        <w:rPr>
          <w:color w:val="000000"/>
        </w:rPr>
        <w:t>.</w:t>
      </w:r>
    </w:p>
    <w:p w14:paraId="088ACD3D" w14:textId="77777777" w:rsidR="00134E31" w:rsidRDefault="00134E31" w:rsidP="00134E31">
      <w:pPr>
        <w:pStyle w:val="Akapitzlist"/>
      </w:pPr>
    </w:p>
    <w:p w14:paraId="59BB7BD7" w14:textId="1FA52B81" w:rsidR="00134E31" w:rsidRPr="00DF6814" w:rsidRDefault="00134E31" w:rsidP="00DF681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DF6814">
        <w:t xml:space="preserve">Każdy </w:t>
      </w:r>
      <w:r w:rsidR="005A5675" w:rsidRPr="00DF6814">
        <w:t>element wyposażenia będący środkiem ochrony indywidualnej należy dostarczyć z kompletem dokument</w:t>
      </w:r>
      <w:r w:rsidR="00717C72" w:rsidRPr="00DF6814">
        <w:t>ów</w:t>
      </w:r>
      <w:r w:rsidR="005A5675" w:rsidRPr="00DF6814">
        <w:t xml:space="preserve"> </w:t>
      </w:r>
      <w:r w:rsidR="00E03E3F" w:rsidRPr="00DF6814">
        <w:t>oraz kartą kontroli SOI, wzór której dostarczy zamawiający.</w:t>
      </w:r>
    </w:p>
    <w:p w14:paraId="5FE313D2" w14:textId="77777777" w:rsidR="00E03E3F" w:rsidRPr="00DF6814" w:rsidRDefault="00E03E3F" w:rsidP="00DF6814">
      <w:pPr>
        <w:pStyle w:val="Akapitzlist"/>
        <w:jc w:val="both"/>
      </w:pPr>
    </w:p>
    <w:p w14:paraId="196557B9" w14:textId="15C0D6EF" w:rsidR="00E03E3F" w:rsidRDefault="00E03E3F" w:rsidP="00DF681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DF6814">
        <w:t>Sprzęt będący Środkami Ochrony Indywidualnej nie może być wyprodukowany wcześniej niż w roku poprzedzającym dostawę pojazdu.</w:t>
      </w:r>
    </w:p>
    <w:p w14:paraId="22025DE0" w14:textId="77777777" w:rsidR="00290DA3" w:rsidRDefault="00290DA3" w:rsidP="00290DA3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</w:pPr>
    </w:p>
    <w:p w14:paraId="5F569335" w14:textId="530940C5" w:rsidR="00680A89" w:rsidRDefault="005323E1" w:rsidP="00DF681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t xml:space="preserve">Cały sprzęt wymieniony w załączniku nr 1a do OPZ musi spełniać normy podane w „Standardzie wyposażenia samochodu specjalnego. Samochód ratownictwa wysokościowego, typu </w:t>
      </w:r>
      <w:proofErr w:type="spellStart"/>
      <w:r>
        <w:t>SRwys</w:t>
      </w:r>
      <w:proofErr w:type="spellEnd"/>
      <w:r>
        <w:t>”</w:t>
      </w:r>
      <w:r w:rsidR="00FF1831">
        <w:t>,</w:t>
      </w:r>
      <w:r>
        <w:t xml:space="preserve"> które zostały zatwierdzone </w:t>
      </w:r>
      <w:r w:rsidR="00604B68">
        <w:t xml:space="preserve">dnia </w:t>
      </w:r>
      <w:r>
        <w:t>20 czerwca 2024 r.</w:t>
      </w:r>
    </w:p>
    <w:p w14:paraId="24B01A9D" w14:textId="77777777" w:rsidR="00680A89" w:rsidRPr="00680A89" w:rsidRDefault="00680A89" w:rsidP="00680A89"/>
    <w:p w14:paraId="10252636" w14:textId="77777777" w:rsidR="00680A89" w:rsidRPr="00680A89" w:rsidRDefault="00680A89" w:rsidP="00680A89"/>
    <w:p w14:paraId="2506A2C7" w14:textId="7C37AB13" w:rsidR="00680A89" w:rsidRDefault="00680A89" w:rsidP="00680A89"/>
    <w:sectPr w:rsidR="00680A89" w:rsidSect="0094561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804" w:gutter="0"/>
      <w:pgNumType w:start="1"/>
      <w:cols w:space="708"/>
      <w:titlePg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6F37F28" w16cex:dateUtc="2026-07-13T11:01:00Z"/>
  <w16cex:commentExtensible w16cex:durableId="04A7D5E5" w16cex:dateUtc="2026-04-10T06:07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7CF1E7" w14:textId="77777777" w:rsidR="00A2432F" w:rsidRDefault="00A2432F">
      <w:r>
        <w:separator/>
      </w:r>
    </w:p>
  </w:endnote>
  <w:endnote w:type="continuationSeparator" w:id="0">
    <w:p w14:paraId="35212345" w14:textId="77777777" w:rsidR="00A2432F" w:rsidRDefault="00A24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112D21BB-A4D1-42F8-95D7-D050F90BCD6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variable"/>
    <w:embedRegular r:id="rId2" w:fontKey="{9D2441C3-14E3-4EA5-9523-32790670142D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3" w:fontKey="{61CE3BEE-1EBC-4075-8EC0-007D89920BF3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4" w:fontKey="{3F9231D8-143B-44E6-9FAC-D9610C45812F}"/>
    <w:embedItalic r:id="rId5" w:fontKey="{58A4CB6A-F12F-428C-AC9C-DEBAED708B9E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6" w:fontKey="{95E4F1A3-54D4-4553-BCBB-94CEE2204854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7" w:fontKey="{D9730A96-F671-46C2-B417-58401C09844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C7A46E" w14:textId="77777777" w:rsidR="00697093" w:rsidRDefault="0069709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4472C4"/>
        <w:sz w:val="20"/>
        <w:szCs w:val="20"/>
      </w:rPr>
    </w:pPr>
    <w:r>
      <w:rPr>
        <w:color w:val="4472C4"/>
        <w:sz w:val="20"/>
        <w:szCs w:val="20"/>
      </w:rPr>
      <w:t xml:space="preserve">Strona </w:t>
    </w:r>
    <w:r>
      <w:rPr>
        <w:color w:val="4472C4"/>
        <w:sz w:val="20"/>
        <w:szCs w:val="20"/>
      </w:rPr>
      <w:fldChar w:fldCharType="begin"/>
    </w:r>
    <w:r>
      <w:rPr>
        <w:color w:val="4472C4"/>
        <w:sz w:val="20"/>
        <w:szCs w:val="20"/>
      </w:rPr>
      <w:instrText>PAGE</w:instrText>
    </w:r>
    <w:r>
      <w:rPr>
        <w:color w:val="4472C4"/>
        <w:sz w:val="20"/>
        <w:szCs w:val="20"/>
      </w:rPr>
      <w:fldChar w:fldCharType="separate"/>
    </w:r>
    <w:r>
      <w:rPr>
        <w:noProof/>
        <w:color w:val="4472C4"/>
        <w:sz w:val="20"/>
        <w:szCs w:val="20"/>
      </w:rPr>
      <w:t>1</w:t>
    </w:r>
    <w:r>
      <w:rPr>
        <w:color w:val="4472C4"/>
        <w:sz w:val="20"/>
        <w:szCs w:val="20"/>
      </w:rPr>
      <w:fldChar w:fldCharType="end"/>
    </w:r>
    <w:r>
      <w:rPr>
        <w:color w:val="4472C4"/>
        <w:sz w:val="20"/>
        <w:szCs w:val="20"/>
      </w:rPr>
      <w:t xml:space="preserve"> z </w:t>
    </w:r>
    <w:r>
      <w:rPr>
        <w:color w:val="4472C4"/>
        <w:sz w:val="20"/>
        <w:szCs w:val="20"/>
      </w:rPr>
      <w:fldChar w:fldCharType="begin"/>
    </w:r>
    <w:r>
      <w:rPr>
        <w:color w:val="4472C4"/>
        <w:sz w:val="20"/>
        <w:szCs w:val="20"/>
      </w:rPr>
      <w:instrText>NUMPAGES</w:instrText>
    </w:r>
    <w:r>
      <w:rPr>
        <w:color w:val="4472C4"/>
        <w:sz w:val="20"/>
        <w:szCs w:val="20"/>
      </w:rPr>
      <w:fldChar w:fldCharType="separate"/>
    </w:r>
    <w:r>
      <w:rPr>
        <w:noProof/>
        <w:color w:val="4472C4"/>
        <w:sz w:val="20"/>
        <w:szCs w:val="20"/>
      </w:rPr>
      <w:t>2</w:t>
    </w:r>
    <w:r>
      <w:rPr>
        <w:color w:val="4472C4"/>
        <w:sz w:val="20"/>
        <w:szCs w:val="20"/>
      </w:rPr>
      <w:fldChar w:fldCharType="end"/>
    </w:r>
  </w:p>
  <w:p w14:paraId="35FC096C" w14:textId="77777777" w:rsidR="00697093" w:rsidRDefault="0069709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60C1EC" w14:textId="1CD5966A" w:rsidR="00697093" w:rsidRDefault="00697093" w:rsidP="00945614">
    <w:pPr>
      <w:pStyle w:val="Stopka"/>
      <w:jc w:val="center"/>
    </w:pPr>
    <w:r>
      <w:rPr>
        <w:noProof/>
      </w:rPr>
      <w:drawing>
        <wp:inline distT="0" distB="0" distL="0" distR="0" wp14:anchorId="37C3FC36" wp14:editId="67D2CB7E">
          <wp:extent cx="3237230" cy="463550"/>
          <wp:effectExtent l="0" t="0" r="127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7230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38537F" w14:textId="77777777" w:rsidR="00A2432F" w:rsidRDefault="00A2432F">
      <w:r>
        <w:separator/>
      </w:r>
    </w:p>
  </w:footnote>
  <w:footnote w:type="continuationSeparator" w:id="0">
    <w:p w14:paraId="54E1C7B7" w14:textId="77777777" w:rsidR="00A2432F" w:rsidRDefault="00A243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269D3C" w14:textId="2B1000F0" w:rsidR="00697093" w:rsidRDefault="00697093" w:rsidP="00FF6C0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t>Załącznik nr 1</w:t>
    </w:r>
    <w:r w:rsidR="00B66109">
      <w:rPr>
        <w:color w:val="000000"/>
      </w:rPr>
      <w:t>a</w:t>
    </w:r>
    <w:r>
      <w:rPr>
        <w:color w:val="000000"/>
      </w:rPr>
      <w:t xml:space="preserve"> do OPZ (wykaz sprzętu)</w:t>
    </w:r>
  </w:p>
  <w:p w14:paraId="156AE19D" w14:textId="77777777" w:rsidR="00697093" w:rsidRDefault="0069709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2EDFE0" w14:textId="21D140DF" w:rsidR="00697093" w:rsidRDefault="00697093" w:rsidP="00FF6C0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t>Załącznik nr 1</w:t>
    </w:r>
    <w:r w:rsidR="00B66109">
      <w:rPr>
        <w:color w:val="000000"/>
      </w:rPr>
      <w:t>a</w:t>
    </w:r>
    <w:r>
      <w:rPr>
        <w:color w:val="000000"/>
      </w:rPr>
      <w:t xml:space="preserve"> do OPZ (wykaz sprzętu)</w:t>
    </w:r>
  </w:p>
  <w:p w14:paraId="1B7D7612" w14:textId="77777777" w:rsidR="00697093" w:rsidRDefault="0069709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92C1F"/>
    <w:multiLevelType w:val="multilevel"/>
    <w:tmpl w:val="9D401EC6"/>
    <w:lvl w:ilvl="0">
      <w:start w:val="1"/>
      <w:numFmt w:val="bullet"/>
      <w:lvlText w:val="-"/>
      <w:lvlJc w:val="left"/>
      <w:pPr>
        <w:ind w:left="360" w:hanging="360"/>
      </w:pPr>
      <w:rPr>
        <w:rFonts w:ascii="Aptos" w:eastAsia="Aptos" w:hAnsi="Aptos" w:cs="Apto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13337BC"/>
    <w:multiLevelType w:val="multilevel"/>
    <w:tmpl w:val="D00E2602"/>
    <w:lvl w:ilvl="0">
      <w:start w:val="1"/>
      <w:numFmt w:val="bullet"/>
      <w:lvlText w:val="-"/>
      <w:lvlJc w:val="left"/>
      <w:pPr>
        <w:ind w:left="403" w:hanging="360"/>
      </w:pPr>
      <w:rPr>
        <w:rFonts w:ascii="Aptos" w:eastAsia="Aptos" w:hAnsi="Aptos" w:cs="Aptos"/>
      </w:rPr>
    </w:lvl>
    <w:lvl w:ilvl="1">
      <w:start w:val="1"/>
      <w:numFmt w:val="bullet"/>
      <w:lvlText w:val="o"/>
      <w:lvlJc w:val="left"/>
      <w:pPr>
        <w:ind w:left="112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4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6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8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0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2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4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63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2BE55D9"/>
    <w:multiLevelType w:val="multilevel"/>
    <w:tmpl w:val="3B90793C"/>
    <w:lvl w:ilvl="0">
      <w:start w:val="1"/>
      <w:numFmt w:val="bullet"/>
      <w:lvlText w:val="-"/>
      <w:lvlJc w:val="left"/>
      <w:pPr>
        <w:ind w:left="403" w:hanging="360"/>
      </w:pPr>
      <w:rPr>
        <w:rFonts w:ascii="Aptos" w:eastAsia="Aptos" w:hAnsi="Aptos" w:cs="Aptos"/>
      </w:rPr>
    </w:lvl>
    <w:lvl w:ilvl="1">
      <w:start w:val="1"/>
      <w:numFmt w:val="bullet"/>
      <w:lvlText w:val="o"/>
      <w:lvlJc w:val="left"/>
      <w:pPr>
        <w:ind w:left="112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4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6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8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0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2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4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63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D4F4EEB"/>
    <w:multiLevelType w:val="multilevel"/>
    <w:tmpl w:val="862CCC72"/>
    <w:lvl w:ilvl="0">
      <w:start w:val="1"/>
      <w:numFmt w:val="bullet"/>
      <w:lvlText w:val="-"/>
      <w:lvlJc w:val="left"/>
      <w:pPr>
        <w:ind w:left="360" w:hanging="360"/>
      </w:pPr>
      <w:rPr>
        <w:rFonts w:ascii="Aptos" w:eastAsia="Aptos" w:hAnsi="Aptos" w:cs="Apto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1982B9E"/>
    <w:multiLevelType w:val="multilevel"/>
    <w:tmpl w:val="3050BFCE"/>
    <w:lvl w:ilvl="0">
      <w:start w:val="1"/>
      <w:numFmt w:val="bullet"/>
      <w:lvlText w:val="-"/>
      <w:lvlJc w:val="left"/>
      <w:pPr>
        <w:ind w:left="360" w:hanging="360"/>
      </w:pPr>
      <w:rPr>
        <w:rFonts w:ascii="Aptos" w:eastAsia="Aptos" w:hAnsi="Aptos" w:cs="Apto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85527FB"/>
    <w:multiLevelType w:val="multilevel"/>
    <w:tmpl w:val="1DC8004C"/>
    <w:lvl w:ilvl="0">
      <w:start w:val="1"/>
      <w:numFmt w:val="bullet"/>
      <w:lvlText w:val="-"/>
      <w:lvlJc w:val="left"/>
      <w:pPr>
        <w:ind w:left="360" w:hanging="360"/>
      </w:pPr>
      <w:rPr>
        <w:rFonts w:ascii="Aptos" w:eastAsia="Aptos" w:hAnsi="Aptos" w:cs="Apto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ABE1CC9"/>
    <w:multiLevelType w:val="multilevel"/>
    <w:tmpl w:val="EA7AD63C"/>
    <w:lvl w:ilvl="0">
      <w:start w:val="1"/>
      <w:numFmt w:val="bullet"/>
      <w:lvlText w:val="-"/>
      <w:lvlJc w:val="left"/>
      <w:pPr>
        <w:ind w:left="403" w:hanging="360"/>
      </w:pPr>
      <w:rPr>
        <w:rFonts w:ascii="Aptos" w:eastAsia="Aptos" w:hAnsi="Aptos" w:cs="Aptos"/>
      </w:rPr>
    </w:lvl>
    <w:lvl w:ilvl="1">
      <w:start w:val="1"/>
      <w:numFmt w:val="bullet"/>
      <w:lvlText w:val="o"/>
      <w:lvlJc w:val="left"/>
      <w:pPr>
        <w:ind w:left="112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4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6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8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0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2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4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63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6FC4338"/>
    <w:multiLevelType w:val="hybridMultilevel"/>
    <w:tmpl w:val="ED86C6F2"/>
    <w:lvl w:ilvl="0" w:tplc="82FEAC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1D4AE7"/>
    <w:multiLevelType w:val="hybridMultilevel"/>
    <w:tmpl w:val="8C54F7A8"/>
    <w:lvl w:ilvl="0" w:tplc="82FEAC00">
      <w:start w:val="1"/>
      <w:numFmt w:val="bullet"/>
      <w:lvlText w:val=""/>
      <w:lvlJc w:val="left"/>
      <w:pPr>
        <w:ind w:left="12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9" w15:restartNumberingAfterBreak="0">
    <w:nsid w:val="2E827802"/>
    <w:multiLevelType w:val="hybridMultilevel"/>
    <w:tmpl w:val="F190DD58"/>
    <w:lvl w:ilvl="0" w:tplc="82FEAC00">
      <w:start w:val="1"/>
      <w:numFmt w:val="bullet"/>
      <w:lvlText w:val=""/>
      <w:lvlJc w:val="left"/>
      <w:pPr>
        <w:ind w:left="115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10" w15:restartNumberingAfterBreak="0">
    <w:nsid w:val="334F13BA"/>
    <w:multiLevelType w:val="multilevel"/>
    <w:tmpl w:val="DBD646EA"/>
    <w:lvl w:ilvl="0">
      <w:start w:val="1"/>
      <w:numFmt w:val="bullet"/>
      <w:lvlText w:val="-"/>
      <w:lvlJc w:val="left"/>
      <w:pPr>
        <w:ind w:left="403" w:hanging="360"/>
      </w:pPr>
      <w:rPr>
        <w:rFonts w:ascii="Aptos" w:eastAsia="Aptos" w:hAnsi="Aptos" w:cs="Aptos"/>
      </w:rPr>
    </w:lvl>
    <w:lvl w:ilvl="1">
      <w:start w:val="1"/>
      <w:numFmt w:val="bullet"/>
      <w:lvlText w:val="o"/>
      <w:lvlJc w:val="left"/>
      <w:pPr>
        <w:ind w:left="112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4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6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8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0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2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4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63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3AF71D1"/>
    <w:multiLevelType w:val="multilevel"/>
    <w:tmpl w:val="7EFAD15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5D85601"/>
    <w:multiLevelType w:val="multilevel"/>
    <w:tmpl w:val="7BCE2976"/>
    <w:lvl w:ilvl="0">
      <w:start w:val="1"/>
      <w:numFmt w:val="bullet"/>
      <w:lvlText w:val="-"/>
      <w:lvlJc w:val="left"/>
      <w:pPr>
        <w:ind w:left="360" w:hanging="360"/>
      </w:pPr>
      <w:rPr>
        <w:rFonts w:ascii="Aptos" w:eastAsia="Aptos" w:hAnsi="Aptos" w:cs="Apto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36A06461"/>
    <w:multiLevelType w:val="multilevel"/>
    <w:tmpl w:val="422C15FA"/>
    <w:lvl w:ilvl="0">
      <w:start w:val="1"/>
      <w:numFmt w:val="bullet"/>
      <w:lvlText w:val="-"/>
      <w:lvlJc w:val="left"/>
      <w:pPr>
        <w:ind w:left="360" w:hanging="360"/>
      </w:pPr>
      <w:rPr>
        <w:rFonts w:ascii="Aptos" w:eastAsia="Aptos" w:hAnsi="Aptos" w:cs="Apto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38CE7C6E"/>
    <w:multiLevelType w:val="multilevel"/>
    <w:tmpl w:val="C576ED56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3EAF7E4B"/>
    <w:multiLevelType w:val="multilevel"/>
    <w:tmpl w:val="A558B29A"/>
    <w:lvl w:ilvl="0">
      <w:start w:val="1"/>
      <w:numFmt w:val="bullet"/>
      <w:lvlText w:val="-"/>
      <w:lvlJc w:val="left"/>
      <w:pPr>
        <w:ind w:left="360" w:hanging="360"/>
      </w:pPr>
      <w:rPr>
        <w:rFonts w:ascii="Aptos" w:eastAsia="Aptos" w:hAnsi="Aptos" w:cs="Apto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3ED11105"/>
    <w:multiLevelType w:val="multilevel"/>
    <w:tmpl w:val="62DAAA54"/>
    <w:lvl w:ilvl="0">
      <w:start w:val="1"/>
      <w:numFmt w:val="bullet"/>
      <w:lvlText w:val="-"/>
      <w:lvlJc w:val="left"/>
      <w:pPr>
        <w:ind w:left="403" w:hanging="360"/>
      </w:pPr>
      <w:rPr>
        <w:rFonts w:ascii="Aptos" w:eastAsia="Aptos" w:hAnsi="Aptos" w:cs="Aptos"/>
      </w:rPr>
    </w:lvl>
    <w:lvl w:ilvl="1">
      <w:start w:val="1"/>
      <w:numFmt w:val="bullet"/>
      <w:lvlText w:val="o"/>
      <w:lvlJc w:val="left"/>
      <w:pPr>
        <w:ind w:left="112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4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6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8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0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2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4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63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3F9A39FC"/>
    <w:multiLevelType w:val="multilevel"/>
    <w:tmpl w:val="5728011A"/>
    <w:lvl w:ilvl="0">
      <w:start w:val="1"/>
      <w:numFmt w:val="bullet"/>
      <w:lvlText w:val="-"/>
      <w:lvlJc w:val="left"/>
      <w:pPr>
        <w:ind w:left="360" w:hanging="360"/>
      </w:pPr>
      <w:rPr>
        <w:rFonts w:ascii="Aptos" w:eastAsia="Aptos" w:hAnsi="Aptos" w:cs="Apto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45D82051"/>
    <w:multiLevelType w:val="multilevel"/>
    <w:tmpl w:val="419C4E8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4A113347"/>
    <w:multiLevelType w:val="hybridMultilevel"/>
    <w:tmpl w:val="CC0447B2"/>
    <w:lvl w:ilvl="0" w:tplc="82FEAC0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20" w15:restartNumberingAfterBreak="0">
    <w:nsid w:val="557A5E2B"/>
    <w:multiLevelType w:val="multilevel"/>
    <w:tmpl w:val="B428017E"/>
    <w:lvl w:ilvl="0">
      <w:start w:val="1"/>
      <w:numFmt w:val="bullet"/>
      <w:lvlText w:val="-"/>
      <w:lvlJc w:val="left"/>
      <w:pPr>
        <w:ind w:left="403" w:hanging="360"/>
      </w:pPr>
      <w:rPr>
        <w:rFonts w:ascii="Aptos" w:eastAsia="Aptos" w:hAnsi="Aptos" w:cs="Aptos"/>
      </w:rPr>
    </w:lvl>
    <w:lvl w:ilvl="1">
      <w:start w:val="1"/>
      <w:numFmt w:val="bullet"/>
      <w:lvlText w:val="o"/>
      <w:lvlJc w:val="left"/>
      <w:pPr>
        <w:ind w:left="112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4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6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8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0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2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4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63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55AD1C5F"/>
    <w:multiLevelType w:val="multilevel"/>
    <w:tmpl w:val="1CE044A8"/>
    <w:lvl w:ilvl="0">
      <w:start w:val="1"/>
      <w:numFmt w:val="bullet"/>
      <w:lvlText w:val="-"/>
      <w:lvlJc w:val="left"/>
      <w:pPr>
        <w:ind w:left="360" w:hanging="360"/>
      </w:pPr>
      <w:rPr>
        <w:rFonts w:ascii="Aptos" w:eastAsia="Aptos" w:hAnsi="Aptos" w:cs="Apto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626765FA"/>
    <w:multiLevelType w:val="multilevel"/>
    <w:tmpl w:val="F9DACDE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1D6E99"/>
    <w:multiLevelType w:val="multilevel"/>
    <w:tmpl w:val="6B260212"/>
    <w:lvl w:ilvl="0">
      <w:start w:val="1"/>
      <w:numFmt w:val="bullet"/>
      <w:lvlText w:val="-"/>
      <w:lvlJc w:val="left"/>
      <w:pPr>
        <w:ind w:left="360" w:hanging="360"/>
      </w:pPr>
      <w:rPr>
        <w:rFonts w:ascii="Aptos" w:eastAsia="Aptos" w:hAnsi="Aptos" w:cs="Apto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79B97F1D"/>
    <w:multiLevelType w:val="multilevel"/>
    <w:tmpl w:val="B3B81FA6"/>
    <w:lvl w:ilvl="0">
      <w:start w:val="1"/>
      <w:numFmt w:val="bullet"/>
      <w:lvlText w:val="-"/>
      <w:lvlJc w:val="left"/>
      <w:pPr>
        <w:ind w:left="403" w:hanging="360"/>
      </w:pPr>
      <w:rPr>
        <w:rFonts w:ascii="Aptos" w:eastAsia="Aptos" w:hAnsi="Aptos" w:cs="Aptos"/>
      </w:rPr>
    </w:lvl>
    <w:lvl w:ilvl="1">
      <w:start w:val="1"/>
      <w:numFmt w:val="bullet"/>
      <w:lvlText w:val="o"/>
      <w:lvlJc w:val="left"/>
      <w:pPr>
        <w:ind w:left="112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4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6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8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0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2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4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63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7BFD688B"/>
    <w:multiLevelType w:val="hybridMultilevel"/>
    <w:tmpl w:val="C0D08D34"/>
    <w:lvl w:ilvl="0" w:tplc="82FEAC00">
      <w:start w:val="1"/>
      <w:numFmt w:val="bullet"/>
      <w:lvlText w:val=""/>
      <w:lvlJc w:val="left"/>
      <w:pPr>
        <w:ind w:left="8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36" w:hanging="360"/>
      </w:pPr>
      <w:rPr>
        <w:rFonts w:ascii="Wingdings" w:hAnsi="Wingdings" w:hint="default"/>
      </w:rPr>
    </w:lvl>
  </w:abstractNum>
  <w:abstractNum w:abstractNumId="26" w15:restartNumberingAfterBreak="0">
    <w:nsid w:val="7E2F321D"/>
    <w:multiLevelType w:val="hybridMultilevel"/>
    <w:tmpl w:val="48DECD7C"/>
    <w:lvl w:ilvl="0" w:tplc="82FEAC00">
      <w:start w:val="1"/>
      <w:numFmt w:val="bullet"/>
      <w:lvlText w:val=""/>
      <w:lvlJc w:val="left"/>
      <w:pPr>
        <w:ind w:left="8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6" w:hanging="360"/>
      </w:pPr>
      <w:rPr>
        <w:rFonts w:ascii="Wingdings" w:hAnsi="Wingdings" w:hint="default"/>
      </w:rPr>
    </w:lvl>
  </w:abstractNum>
  <w:abstractNum w:abstractNumId="27" w15:restartNumberingAfterBreak="0">
    <w:nsid w:val="7E3C1AEA"/>
    <w:multiLevelType w:val="multilevel"/>
    <w:tmpl w:val="711015A6"/>
    <w:lvl w:ilvl="0">
      <w:start w:val="1"/>
      <w:numFmt w:val="bullet"/>
      <w:lvlText w:val="-"/>
      <w:lvlJc w:val="left"/>
      <w:pPr>
        <w:ind w:left="417" w:hanging="360"/>
      </w:pPr>
      <w:rPr>
        <w:rFonts w:ascii="Aptos" w:eastAsia="Aptos" w:hAnsi="Aptos" w:cs="Aptos"/>
      </w:rPr>
    </w:lvl>
    <w:lvl w:ilvl="1">
      <w:start w:val="1"/>
      <w:numFmt w:val="bullet"/>
      <w:lvlText w:val="o"/>
      <w:lvlJc w:val="left"/>
      <w:pPr>
        <w:ind w:left="113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5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7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9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1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3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5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77" w:hanging="360"/>
      </w:pPr>
      <w:rPr>
        <w:rFonts w:ascii="Noto Sans Symbols" w:eastAsia="Noto Sans Symbols" w:hAnsi="Noto Sans Symbols" w:cs="Noto Sans Symbols"/>
      </w:rPr>
    </w:lvl>
  </w:abstractNum>
  <w:num w:numId="1">
    <w:abstractNumId w:val="21"/>
  </w:num>
  <w:num w:numId="2">
    <w:abstractNumId w:val="27"/>
  </w:num>
  <w:num w:numId="3">
    <w:abstractNumId w:val="12"/>
  </w:num>
  <w:num w:numId="4">
    <w:abstractNumId w:val="14"/>
  </w:num>
  <w:num w:numId="5">
    <w:abstractNumId w:val="22"/>
  </w:num>
  <w:num w:numId="6">
    <w:abstractNumId w:val="6"/>
  </w:num>
  <w:num w:numId="7">
    <w:abstractNumId w:val="2"/>
  </w:num>
  <w:num w:numId="8">
    <w:abstractNumId w:val="11"/>
  </w:num>
  <w:num w:numId="9">
    <w:abstractNumId w:val="18"/>
  </w:num>
  <w:num w:numId="10">
    <w:abstractNumId w:val="10"/>
  </w:num>
  <w:num w:numId="11">
    <w:abstractNumId w:val="1"/>
  </w:num>
  <w:num w:numId="12">
    <w:abstractNumId w:val="5"/>
  </w:num>
  <w:num w:numId="13">
    <w:abstractNumId w:val="16"/>
  </w:num>
  <w:num w:numId="14">
    <w:abstractNumId w:val="24"/>
  </w:num>
  <w:num w:numId="15">
    <w:abstractNumId w:val="20"/>
  </w:num>
  <w:num w:numId="16">
    <w:abstractNumId w:val="3"/>
  </w:num>
  <w:num w:numId="17">
    <w:abstractNumId w:val="0"/>
  </w:num>
  <w:num w:numId="18">
    <w:abstractNumId w:val="4"/>
  </w:num>
  <w:num w:numId="19">
    <w:abstractNumId w:val="15"/>
  </w:num>
  <w:num w:numId="20">
    <w:abstractNumId w:val="23"/>
  </w:num>
  <w:num w:numId="21">
    <w:abstractNumId w:val="13"/>
  </w:num>
  <w:num w:numId="22">
    <w:abstractNumId w:val="17"/>
  </w:num>
  <w:num w:numId="23">
    <w:abstractNumId w:val="7"/>
  </w:num>
  <w:num w:numId="24">
    <w:abstractNumId w:val="19"/>
  </w:num>
  <w:num w:numId="25">
    <w:abstractNumId w:val="8"/>
  </w:num>
  <w:num w:numId="26">
    <w:abstractNumId w:val="9"/>
  </w:num>
  <w:num w:numId="27">
    <w:abstractNumId w:val="25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revisionView w:inkAnnotations="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E74"/>
    <w:rsid w:val="0001465B"/>
    <w:rsid w:val="000171B6"/>
    <w:rsid w:val="00044EE0"/>
    <w:rsid w:val="0005166D"/>
    <w:rsid w:val="00067447"/>
    <w:rsid w:val="000904C1"/>
    <w:rsid w:val="000A5F0E"/>
    <w:rsid w:val="00134E31"/>
    <w:rsid w:val="001817FB"/>
    <w:rsid w:val="001846DE"/>
    <w:rsid w:val="001A7BB5"/>
    <w:rsid w:val="001E0F37"/>
    <w:rsid w:val="001E44AA"/>
    <w:rsid w:val="001F67F9"/>
    <w:rsid w:val="00207AA1"/>
    <w:rsid w:val="002132EB"/>
    <w:rsid w:val="00234998"/>
    <w:rsid w:val="00290DA3"/>
    <w:rsid w:val="003143DE"/>
    <w:rsid w:val="00346C3F"/>
    <w:rsid w:val="00364031"/>
    <w:rsid w:val="003640FC"/>
    <w:rsid w:val="00373BBE"/>
    <w:rsid w:val="003E0429"/>
    <w:rsid w:val="003E6619"/>
    <w:rsid w:val="003F2451"/>
    <w:rsid w:val="00411914"/>
    <w:rsid w:val="004A30A4"/>
    <w:rsid w:val="004C7FC8"/>
    <w:rsid w:val="004D77A9"/>
    <w:rsid w:val="005323E1"/>
    <w:rsid w:val="00545455"/>
    <w:rsid w:val="005569FB"/>
    <w:rsid w:val="00566032"/>
    <w:rsid w:val="005730EB"/>
    <w:rsid w:val="005913ED"/>
    <w:rsid w:val="005A3726"/>
    <w:rsid w:val="005A5675"/>
    <w:rsid w:val="005A698D"/>
    <w:rsid w:val="005B48AE"/>
    <w:rsid w:val="00604B68"/>
    <w:rsid w:val="00653445"/>
    <w:rsid w:val="00661DEE"/>
    <w:rsid w:val="00680A89"/>
    <w:rsid w:val="006855D0"/>
    <w:rsid w:val="00686E74"/>
    <w:rsid w:val="00697093"/>
    <w:rsid w:val="006E5E43"/>
    <w:rsid w:val="006F29BE"/>
    <w:rsid w:val="006F720F"/>
    <w:rsid w:val="00704A22"/>
    <w:rsid w:val="00716BEC"/>
    <w:rsid w:val="00717C72"/>
    <w:rsid w:val="00720E52"/>
    <w:rsid w:val="00724800"/>
    <w:rsid w:val="00730361"/>
    <w:rsid w:val="0075589E"/>
    <w:rsid w:val="00767B53"/>
    <w:rsid w:val="0077329C"/>
    <w:rsid w:val="00775573"/>
    <w:rsid w:val="007C4257"/>
    <w:rsid w:val="007D3830"/>
    <w:rsid w:val="007E2A4D"/>
    <w:rsid w:val="007E2CEC"/>
    <w:rsid w:val="007E7E17"/>
    <w:rsid w:val="007F168D"/>
    <w:rsid w:val="00804BB0"/>
    <w:rsid w:val="00817AAA"/>
    <w:rsid w:val="00843F10"/>
    <w:rsid w:val="008A28FA"/>
    <w:rsid w:val="008E2D8B"/>
    <w:rsid w:val="00921149"/>
    <w:rsid w:val="00945614"/>
    <w:rsid w:val="009548C1"/>
    <w:rsid w:val="0099131A"/>
    <w:rsid w:val="009A364B"/>
    <w:rsid w:val="009C236E"/>
    <w:rsid w:val="009E32E2"/>
    <w:rsid w:val="009E445F"/>
    <w:rsid w:val="009F338C"/>
    <w:rsid w:val="00A01ADE"/>
    <w:rsid w:val="00A2432F"/>
    <w:rsid w:val="00A45A34"/>
    <w:rsid w:val="00AE03F7"/>
    <w:rsid w:val="00B02717"/>
    <w:rsid w:val="00B06932"/>
    <w:rsid w:val="00B66109"/>
    <w:rsid w:val="00BC05CC"/>
    <w:rsid w:val="00BD7079"/>
    <w:rsid w:val="00BE08E0"/>
    <w:rsid w:val="00BF38A3"/>
    <w:rsid w:val="00C1272C"/>
    <w:rsid w:val="00C13EBA"/>
    <w:rsid w:val="00C6771F"/>
    <w:rsid w:val="00C85BA2"/>
    <w:rsid w:val="00C86942"/>
    <w:rsid w:val="00CC3D0B"/>
    <w:rsid w:val="00CE1271"/>
    <w:rsid w:val="00D77365"/>
    <w:rsid w:val="00DE0FE3"/>
    <w:rsid w:val="00DF6814"/>
    <w:rsid w:val="00E03E3F"/>
    <w:rsid w:val="00E22E9C"/>
    <w:rsid w:val="00E472C5"/>
    <w:rsid w:val="00E9496F"/>
    <w:rsid w:val="00ED4514"/>
    <w:rsid w:val="00F16C69"/>
    <w:rsid w:val="00F446B2"/>
    <w:rsid w:val="00F56266"/>
    <w:rsid w:val="00F706E6"/>
    <w:rsid w:val="00FC41A0"/>
    <w:rsid w:val="00FE3060"/>
    <w:rsid w:val="00FF1831"/>
    <w:rsid w:val="00FF6C09"/>
    <w:rsid w:val="00FF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69F000E"/>
  <w15:docId w15:val="{507D1796-3E8B-4D5A-A8A2-A2577CE86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360" w:after="80" w:line="278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paragraph" w:styleId="Akapitzlist">
    <w:name w:val="List Paragraph"/>
    <w:basedOn w:val="Normalny"/>
    <w:uiPriority w:val="34"/>
    <w:qFormat/>
    <w:rsid w:val="00134E31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290DA3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465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465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F6C0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F6C09"/>
  </w:style>
  <w:style w:type="paragraph" w:styleId="Stopka">
    <w:name w:val="footer"/>
    <w:basedOn w:val="Normalny"/>
    <w:link w:val="StopkaZnak"/>
    <w:uiPriority w:val="99"/>
    <w:unhideWhenUsed/>
    <w:rsid w:val="00FF6C0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F6C09"/>
  </w:style>
  <w:style w:type="character" w:styleId="Odwoaniedokomentarza">
    <w:name w:val="annotation reference"/>
    <w:basedOn w:val="Domylnaczcionkaakapitu"/>
    <w:uiPriority w:val="99"/>
    <w:semiHidden/>
    <w:unhideWhenUsed/>
    <w:rsid w:val="006970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9709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9709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70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709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947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microsoft.com/office/2018/08/relationships/commentsExtensible" Target="commentsExtensible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u5s35rPC0zvjKbdV7a4eiFY3Nw==">CgMxLjAyDmguZHYxaWthNmZzZjcxOAByITE1VEVyRURtZlhWYjUtM1Q3bjZTS24zZkc2NURaMUdUZw==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2AD8186-84F0-4FB9-9C49-C6028D695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6282</Words>
  <Characters>37696</Characters>
  <Application>Microsoft Office Word</Application>
  <DocSecurity>0</DocSecurity>
  <Lines>314</Lines>
  <Paragraphs>87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Grzegorz Kozioł</dc:creator>
  <cp:lastModifiedBy>Martyna Matusiak</cp:lastModifiedBy>
  <cp:revision>3</cp:revision>
  <cp:lastPrinted>2026-04-10T07:05:00Z</cp:lastPrinted>
  <dcterms:created xsi:type="dcterms:W3CDTF">2026-07-14T07:37:00Z</dcterms:created>
  <dcterms:modified xsi:type="dcterms:W3CDTF">2026-08-04T10:11:00Z</dcterms:modified>
</cp:coreProperties>
</file>